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476"/>
        <w:tblW w:w="100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3794"/>
        <w:gridCol w:w="6286"/>
      </w:tblGrid>
      <w:tr w:rsidR="00717816" w:rsidRPr="009A3E12" w14:paraId="1D2C6ED4" w14:textId="77777777" w:rsidTr="33778836">
        <w:trPr>
          <w:trHeight w:val="679"/>
        </w:trPr>
        <w:tc>
          <w:tcPr>
            <w:tcW w:w="10080" w:type="dxa"/>
            <w:gridSpan w:val="2"/>
            <w:vAlign w:val="center"/>
          </w:tcPr>
          <w:p w14:paraId="4DE75E41" w14:textId="7475C6A4" w:rsidR="00821E6F" w:rsidRPr="009A3E12" w:rsidRDefault="0B470736" w:rsidP="4B71C118">
            <w:pPr>
              <w:jc w:val="center"/>
              <w:rPr>
                <w:rFonts w:ascii="Arial" w:hAnsi="Arial" w:cs="Arial"/>
                <w:b/>
                <w:bCs/>
                <w:color w:val="000000" w:themeColor="text1"/>
                <w:sz w:val="22"/>
                <w:szCs w:val="22"/>
              </w:rPr>
            </w:pPr>
            <w:r w:rsidRPr="4B71C118">
              <w:rPr>
                <w:rFonts w:ascii="Arial" w:hAnsi="Arial" w:cs="Arial"/>
                <w:b/>
                <w:bCs/>
                <w:sz w:val="22"/>
                <w:szCs w:val="22"/>
              </w:rPr>
              <w:t>I</w:t>
            </w:r>
            <w:r w:rsidR="00821E6F" w:rsidRPr="4B71C118">
              <w:rPr>
                <w:rFonts w:ascii="Arial" w:hAnsi="Arial" w:cs="Arial"/>
                <w:b/>
                <w:bCs/>
                <w:sz w:val="22"/>
                <w:szCs w:val="22"/>
              </w:rPr>
              <w:t>NFORME MENSUAL DE ACTIVIDADES No __</w:t>
            </w:r>
            <w:r w:rsidR="000A242D">
              <w:rPr>
                <w:rFonts w:ascii="Arial" w:hAnsi="Arial" w:cs="Arial"/>
                <w:b/>
                <w:bCs/>
                <w:sz w:val="22"/>
                <w:szCs w:val="22"/>
              </w:rPr>
              <w:t>5</w:t>
            </w:r>
            <w:r w:rsidR="00821E6F" w:rsidRPr="4B71C118">
              <w:rPr>
                <w:rFonts w:ascii="Arial" w:hAnsi="Arial" w:cs="Arial"/>
                <w:b/>
                <w:bCs/>
                <w:sz w:val="22"/>
                <w:szCs w:val="22"/>
              </w:rPr>
              <w:t>___</w:t>
            </w:r>
          </w:p>
          <w:p w14:paraId="27D478D6" w14:textId="3CB96019" w:rsidR="00A4484B" w:rsidRPr="009A3E12" w:rsidRDefault="00821E6F" w:rsidP="4B71C118">
            <w:pPr>
              <w:pStyle w:val="Ttulo3"/>
              <w:tabs>
                <w:tab w:val="left" w:pos="5160"/>
              </w:tabs>
              <w:jc w:val="center"/>
              <w:rPr>
                <w:rFonts w:cs="Arial"/>
                <w:color w:val="000000" w:themeColor="text1"/>
                <w:sz w:val="22"/>
                <w:szCs w:val="22"/>
                <w:lang w:val="es-ES"/>
              </w:rPr>
            </w:pPr>
            <w:r w:rsidRPr="4B71C118">
              <w:rPr>
                <w:rFonts w:cs="Arial"/>
                <w:sz w:val="22"/>
                <w:szCs w:val="22"/>
                <w:lang w:val="es-ES"/>
              </w:rPr>
              <w:t xml:space="preserve">PERÍODO: </w:t>
            </w:r>
            <w:r w:rsidR="00E2211D">
              <w:rPr>
                <w:rFonts w:cs="Arial"/>
                <w:sz w:val="22"/>
                <w:szCs w:val="22"/>
                <w:lang w:val="es-ES"/>
              </w:rPr>
              <w:t>1</w:t>
            </w:r>
            <w:r w:rsidRPr="4B71C118">
              <w:rPr>
                <w:rFonts w:cs="Arial"/>
                <w:sz w:val="22"/>
                <w:szCs w:val="22"/>
                <w:lang w:val="es-ES"/>
              </w:rPr>
              <w:t xml:space="preserve"> AL </w:t>
            </w:r>
            <w:r w:rsidR="00A72D07">
              <w:rPr>
                <w:rFonts w:cs="Arial"/>
                <w:sz w:val="22"/>
                <w:szCs w:val="22"/>
                <w:lang w:val="es-ES"/>
              </w:rPr>
              <w:t>31</w:t>
            </w:r>
            <w:r w:rsidRPr="4B71C118">
              <w:rPr>
                <w:rFonts w:cs="Arial"/>
                <w:sz w:val="22"/>
                <w:szCs w:val="22"/>
                <w:lang w:val="es-ES"/>
              </w:rPr>
              <w:t xml:space="preserve"> DE</w:t>
            </w:r>
            <w:r w:rsidR="116B5CB6" w:rsidRPr="4B71C118">
              <w:rPr>
                <w:rFonts w:cs="Arial"/>
                <w:sz w:val="22"/>
                <w:szCs w:val="22"/>
                <w:lang w:val="es-ES"/>
              </w:rPr>
              <w:t xml:space="preserve"> </w:t>
            </w:r>
            <w:r w:rsidR="000A242D">
              <w:rPr>
                <w:rFonts w:cs="Arial"/>
                <w:sz w:val="22"/>
                <w:szCs w:val="22"/>
                <w:lang w:val="es-ES"/>
              </w:rPr>
              <w:t>ENERO</w:t>
            </w:r>
            <w:r w:rsidR="00226894">
              <w:rPr>
                <w:rFonts w:cs="Arial"/>
                <w:sz w:val="22"/>
                <w:szCs w:val="22"/>
                <w:lang w:val="es-ES"/>
              </w:rPr>
              <w:t xml:space="preserve"> </w:t>
            </w:r>
            <w:r w:rsidR="7881C91B" w:rsidRPr="4B71C118">
              <w:rPr>
                <w:rFonts w:cs="Arial"/>
                <w:sz w:val="22"/>
                <w:szCs w:val="22"/>
                <w:lang w:val="es-ES"/>
              </w:rPr>
              <w:t>DE</w:t>
            </w:r>
            <w:r w:rsidRPr="4B71C118">
              <w:rPr>
                <w:rFonts w:cs="Arial"/>
                <w:sz w:val="22"/>
                <w:szCs w:val="22"/>
                <w:lang w:val="es-ES"/>
              </w:rPr>
              <w:t xml:space="preserve"> 202</w:t>
            </w:r>
            <w:r w:rsidR="000A242D">
              <w:rPr>
                <w:rFonts w:cs="Arial"/>
                <w:sz w:val="22"/>
                <w:szCs w:val="22"/>
                <w:lang w:val="es-ES"/>
              </w:rPr>
              <w:t>5</w:t>
            </w:r>
          </w:p>
        </w:tc>
      </w:tr>
      <w:tr w:rsidR="00717816" w:rsidRPr="009A3E12" w14:paraId="5DE74A26" w14:textId="77777777" w:rsidTr="33778836">
        <w:trPr>
          <w:trHeight w:val="459"/>
        </w:trPr>
        <w:tc>
          <w:tcPr>
            <w:tcW w:w="10080" w:type="dxa"/>
            <w:gridSpan w:val="2"/>
            <w:vAlign w:val="center"/>
          </w:tcPr>
          <w:p w14:paraId="4CA480A0" w14:textId="77777777" w:rsidR="00A4484B" w:rsidRPr="009A3E12" w:rsidRDefault="5D14103A" w:rsidP="4B71C118">
            <w:pPr>
              <w:pStyle w:val="Ttulo1"/>
              <w:jc w:val="center"/>
              <w:rPr>
                <w:rFonts w:cs="Arial"/>
                <w:color w:val="000000" w:themeColor="text1"/>
                <w:sz w:val="22"/>
                <w:szCs w:val="22"/>
                <w:lang w:val="es-ES"/>
              </w:rPr>
            </w:pPr>
            <w:r w:rsidRPr="4B71C118">
              <w:rPr>
                <w:rFonts w:cs="Arial"/>
                <w:sz w:val="22"/>
                <w:szCs w:val="22"/>
                <w:lang w:val="es-ES"/>
              </w:rPr>
              <w:t>DATOS BÁSICOS DEL CONTRATO</w:t>
            </w:r>
          </w:p>
        </w:tc>
      </w:tr>
      <w:tr w:rsidR="00E057F8" w:rsidRPr="009A3E12" w14:paraId="7DD2CCDC" w14:textId="77777777" w:rsidTr="33778836">
        <w:trPr>
          <w:trHeight w:val="611"/>
        </w:trPr>
        <w:tc>
          <w:tcPr>
            <w:tcW w:w="3794" w:type="dxa"/>
            <w:vAlign w:val="center"/>
          </w:tcPr>
          <w:p w14:paraId="0D146D59" w14:textId="77777777" w:rsidR="00E057F8" w:rsidRPr="009A3E12" w:rsidRDefault="4503024C" w:rsidP="69039DDA">
            <w:pPr>
              <w:jc w:val="center"/>
              <w:rPr>
                <w:rFonts w:ascii="Arial" w:hAnsi="Arial" w:cs="Arial"/>
                <w:b/>
                <w:bCs/>
                <w:color w:val="000000" w:themeColor="text1"/>
                <w:sz w:val="22"/>
                <w:szCs w:val="22"/>
              </w:rPr>
            </w:pPr>
            <w:r w:rsidRPr="009A3E12">
              <w:rPr>
                <w:rFonts w:ascii="Arial" w:hAnsi="Arial" w:cs="Arial"/>
                <w:b/>
                <w:bCs/>
                <w:color w:val="000000" w:themeColor="text1"/>
                <w:sz w:val="22"/>
                <w:szCs w:val="22"/>
              </w:rPr>
              <w:t>TIPO DE CONTRATO</w:t>
            </w:r>
          </w:p>
        </w:tc>
        <w:tc>
          <w:tcPr>
            <w:tcW w:w="6286" w:type="dxa"/>
            <w:vAlign w:val="center"/>
          </w:tcPr>
          <w:p w14:paraId="63B3A521" w14:textId="04257A75" w:rsidR="00E057F8" w:rsidRPr="009A3E12" w:rsidRDefault="4503024C" w:rsidP="4B71C118">
            <w:pPr>
              <w:jc w:val="both"/>
              <w:rPr>
                <w:rFonts w:ascii="Arial" w:hAnsi="Arial" w:cs="Arial"/>
                <w:color w:val="000000" w:themeColor="text1"/>
                <w:sz w:val="18"/>
                <w:szCs w:val="18"/>
                <w:u w:val="single"/>
              </w:rPr>
            </w:pPr>
            <w:r w:rsidRPr="4B71C118">
              <w:rPr>
                <w:rFonts w:ascii="Arial" w:hAnsi="Arial" w:cs="Arial"/>
                <w:sz w:val="18"/>
                <w:szCs w:val="18"/>
                <w:u w:val="single"/>
              </w:rPr>
              <w:t>CONTRATO DE PRESTACION DE SERVICIOS PROFESIONALES</w:t>
            </w:r>
          </w:p>
        </w:tc>
      </w:tr>
      <w:tr w:rsidR="00E057F8" w:rsidRPr="009A3E12" w14:paraId="43579722" w14:textId="77777777" w:rsidTr="33778836">
        <w:trPr>
          <w:trHeight w:val="535"/>
        </w:trPr>
        <w:tc>
          <w:tcPr>
            <w:tcW w:w="3794" w:type="dxa"/>
            <w:vAlign w:val="center"/>
          </w:tcPr>
          <w:p w14:paraId="1B0A0704" w14:textId="77777777" w:rsidR="00E057F8" w:rsidRPr="009A3E12" w:rsidRDefault="4503024C" w:rsidP="69039DDA">
            <w:pPr>
              <w:jc w:val="center"/>
              <w:rPr>
                <w:rFonts w:ascii="Arial" w:hAnsi="Arial" w:cs="Arial"/>
                <w:b/>
                <w:bCs/>
                <w:color w:val="000000" w:themeColor="text1"/>
                <w:sz w:val="22"/>
                <w:szCs w:val="22"/>
              </w:rPr>
            </w:pPr>
            <w:r w:rsidRPr="009A3E12">
              <w:rPr>
                <w:rFonts w:ascii="Arial" w:hAnsi="Arial" w:cs="Arial"/>
                <w:b/>
                <w:bCs/>
                <w:color w:val="000000" w:themeColor="text1"/>
                <w:sz w:val="22"/>
                <w:szCs w:val="22"/>
              </w:rPr>
              <w:t>No. CONTRATO Y FECHA</w:t>
            </w:r>
          </w:p>
        </w:tc>
        <w:tc>
          <w:tcPr>
            <w:tcW w:w="6286" w:type="dxa"/>
            <w:vAlign w:val="center"/>
          </w:tcPr>
          <w:p w14:paraId="6ABBD7ED" w14:textId="0FE61EC8" w:rsidR="00E057F8" w:rsidRPr="009A3E12" w:rsidRDefault="00E2211D" w:rsidP="4B71C118">
            <w:pPr>
              <w:jc w:val="both"/>
              <w:rPr>
                <w:rFonts w:ascii="Arial" w:hAnsi="Arial" w:cs="Arial"/>
                <w:b/>
                <w:bCs/>
                <w:color w:val="000000" w:themeColor="text1"/>
                <w:sz w:val="18"/>
                <w:szCs w:val="18"/>
              </w:rPr>
            </w:pPr>
            <w:r>
              <w:rPr>
                <w:rFonts w:ascii="Arial" w:hAnsi="Arial" w:cs="Arial"/>
                <w:sz w:val="18"/>
                <w:szCs w:val="18"/>
                <w:u w:val="single"/>
              </w:rPr>
              <w:t>286</w:t>
            </w:r>
            <w:r w:rsidR="244B6506" w:rsidRPr="4B71C118">
              <w:rPr>
                <w:rFonts w:ascii="Arial" w:hAnsi="Arial" w:cs="Arial"/>
                <w:sz w:val="18"/>
                <w:szCs w:val="18"/>
                <w:u w:val="single"/>
              </w:rPr>
              <w:t>-2024-CPS-P</w:t>
            </w:r>
            <w:r w:rsidR="5825251C" w:rsidRPr="4B71C118">
              <w:rPr>
                <w:rFonts w:ascii="Arial" w:hAnsi="Arial" w:cs="Arial"/>
                <w:sz w:val="18"/>
                <w:szCs w:val="18"/>
                <w:u w:val="single"/>
              </w:rPr>
              <w:t xml:space="preserve"> DEL </w:t>
            </w:r>
            <w:r w:rsidR="00FF1BCB">
              <w:rPr>
                <w:rFonts w:ascii="Arial" w:hAnsi="Arial" w:cs="Arial"/>
                <w:sz w:val="18"/>
                <w:szCs w:val="18"/>
                <w:u w:val="single"/>
              </w:rPr>
              <w:t>16</w:t>
            </w:r>
            <w:r w:rsidR="7E8859D9" w:rsidRPr="4B71C118">
              <w:rPr>
                <w:rFonts w:ascii="Arial" w:hAnsi="Arial" w:cs="Arial"/>
                <w:sz w:val="18"/>
                <w:szCs w:val="18"/>
                <w:u w:val="single"/>
              </w:rPr>
              <w:t xml:space="preserve"> DE </w:t>
            </w:r>
            <w:r w:rsidR="00FF1BCB">
              <w:rPr>
                <w:rFonts w:ascii="Arial" w:hAnsi="Arial" w:cs="Arial"/>
                <w:sz w:val="18"/>
                <w:szCs w:val="18"/>
                <w:u w:val="single"/>
              </w:rPr>
              <w:t>OCTUBRE</w:t>
            </w:r>
            <w:r w:rsidR="5825251C" w:rsidRPr="4B71C118">
              <w:rPr>
                <w:rFonts w:ascii="Arial" w:hAnsi="Arial" w:cs="Arial"/>
                <w:sz w:val="18"/>
                <w:szCs w:val="18"/>
                <w:u w:val="single"/>
              </w:rPr>
              <w:t xml:space="preserve"> DE </w:t>
            </w:r>
            <w:r w:rsidR="4503024C" w:rsidRPr="4B71C118">
              <w:rPr>
                <w:rFonts w:ascii="Arial" w:hAnsi="Arial" w:cs="Arial"/>
                <w:sz w:val="18"/>
                <w:szCs w:val="18"/>
                <w:u w:val="single"/>
              </w:rPr>
              <w:t>202</w:t>
            </w:r>
            <w:r w:rsidR="00821E6F" w:rsidRPr="4B71C118">
              <w:rPr>
                <w:rFonts w:ascii="Arial" w:hAnsi="Arial" w:cs="Arial"/>
                <w:sz w:val="18"/>
                <w:szCs w:val="18"/>
                <w:u w:val="single"/>
              </w:rPr>
              <w:t>4</w:t>
            </w:r>
          </w:p>
        </w:tc>
      </w:tr>
      <w:tr w:rsidR="00E057F8" w:rsidRPr="009A3E12" w14:paraId="1C505A01" w14:textId="77777777" w:rsidTr="33778836">
        <w:trPr>
          <w:trHeight w:val="543"/>
        </w:trPr>
        <w:tc>
          <w:tcPr>
            <w:tcW w:w="3794" w:type="dxa"/>
            <w:vAlign w:val="center"/>
          </w:tcPr>
          <w:p w14:paraId="124DCCBE" w14:textId="77777777" w:rsidR="00E057F8" w:rsidRPr="009A3E12" w:rsidRDefault="4503024C" w:rsidP="69039DDA">
            <w:pPr>
              <w:jc w:val="center"/>
              <w:rPr>
                <w:rFonts w:ascii="Arial" w:hAnsi="Arial" w:cs="Arial"/>
                <w:b/>
                <w:bCs/>
                <w:color w:val="000000" w:themeColor="text1"/>
                <w:sz w:val="22"/>
                <w:szCs w:val="22"/>
              </w:rPr>
            </w:pPr>
            <w:r w:rsidRPr="009A3E12">
              <w:rPr>
                <w:rFonts w:ascii="Arial" w:hAnsi="Arial" w:cs="Arial"/>
                <w:b/>
                <w:bCs/>
                <w:color w:val="000000" w:themeColor="text1"/>
                <w:sz w:val="22"/>
                <w:szCs w:val="22"/>
              </w:rPr>
              <w:t>NOMBRE DEL CONTRATISTA</w:t>
            </w:r>
          </w:p>
        </w:tc>
        <w:tc>
          <w:tcPr>
            <w:tcW w:w="6286" w:type="dxa"/>
            <w:vAlign w:val="center"/>
          </w:tcPr>
          <w:p w14:paraId="4DB46340" w14:textId="45E27A41" w:rsidR="00E057F8" w:rsidRPr="009A3E12" w:rsidRDefault="49A86C25" w:rsidP="4B71C118">
            <w:pPr>
              <w:jc w:val="both"/>
              <w:rPr>
                <w:rFonts w:ascii="Arial" w:hAnsi="Arial" w:cs="Arial"/>
                <w:b/>
                <w:bCs/>
                <w:color w:val="000000" w:themeColor="text1"/>
                <w:sz w:val="18"/>
                <w:szCs w:val="18"/>
              </w:rPr>
            </w:pPr>
            <w:r w:rsidRPr="4B71C118">
              <w:rPr>
                <w:rFonts w:ascii="Arial" w:hAnsi="Arial" w:cs="Arial"/>
                <w:sz w:val="18"/>
                <w:szCs w:val="18"/>
                <w:u w:val="single"/>
              </w:rPr>
              <w:t>JUAN FELIPE FUENTES SARMIENTO</w:t>
            </w:r>
          </w:p>
        </w:tc>
      </w:tr>
      <w:tr w:rsidR="00E057F8" w:rsidRPr="009A3E12" w14:paraId="27FB55EE" w14:textId="77777777" w:rsidTr="33778836">
        <w:trPr>
          <w:trHeight w:val="550"/>
        </w:trPr>
        <w:tc>
          <w:tcPr>
            <w:tcW w:w="3794" w:type="dxa"/>
            <w:vAlign w:val="center"/>
          </w:tcPr>
          <w:p w14:paraId="5199A457" w14:textId="33791087" w:rsidR="00E057F8" w:rsidRPr="009A3E12" w:rsidRDefault="5825251C" w:rsidP="69039DDA">
            <w:pPr>
              <w:jc w:val="center"/>
              <w:rPr>
                <w:rFonts w:ascii="Arial" w:hAnsi="Arial" w:cs="Arial"/>
                <w:b/>
                <w:bCs/>
                <w:color w:val="000000" w:themeColor="text1"/>
                <w:sz w:val="22"/>
                <w:szCs w:val="22"/>
              </w:rPr>
            </w:pPr>
            <w:r w:rsidRPr="009A3E12">
              <w:rPr>
                <w:rFonts w:ascii="Arial" w:hAnsi="Arial" w:cs="Arial"/>
                <w:b/>
                <w:bCs/>
                <w:color w:val="000000" w:themeColor="text1"/>
                <w:sz w:val="22"/>
                <w:szCs w:val="22"/>
              </w:rPr>
              <w:t xml:space="preserve">TIPO </w:t>
            </w:r>
            <w:r w:rsidR="4503024C" w:rsidRPr="009A3E12">
              <w:rPr>
                <w:rFonts w:ascii="Arial" w:hAnsi="Arial" w:cs="Arial"/>
                <w:b/>
                <w:bCs/>
                <w:color w:val="000000" w:themeColor="text1"/>
                <w:sz w:val="22"/>
                <w:szCs w:val="22"/>
              </w:rPr>
              <w:t>Y NO. DE IDENTIFICACIÓN</w:t>
            </w:r>
          </w:p>
        </w:tc>
        <w:tc>
          <w:tcPr>
            <w:tcW w:w="6286" w:type="dxa"/>
            <w:vAlign w:val="center"/>
          </w:tcPr>
          <w:p w14:paraId="0E427E7E" w14:textId="788A2168" w:rsidR="00E057F8" w:rsidRPr="009A3E12" w:rsidRDefault="5825251C" w:rsidP="4B71C118">
            <w:pPr>
              <w:jc w:val="both"/>
              <w:rPr>
                <w:rFonts w:ascii="Arial" w:hAnsi="Arial" w:cs="Arial"/>
                <w:color w:val="000000" w:themeColor="text1"/>
                <w:sz w:val="18"/>
                <w:szCs w:val="18"/>
              </w:rPr>
            </w:pPr>
            <w:r w:rsidRPr="4B71C118">
              <w:rPr>
                <w:rFonts w:ascii="Arial" w:hAnsi="Arial" w:cs="Arial"/>
                <w:sz w:val="18"/>
                <w:szCs w:val="18"/>
                <w:u w:val="single"/>
              </w:rPr>
              <w:t xml:space="preserve">C.C. </w:t>
            </w:r>
            <w:r w:rsidR="49A86C25" w:rsidRPr="4B71C118">
              <w:rPr>
                <w:rFonts w:ascii="Arial" w:hAnsi="Arial" w:cs="Arial"/>
                <w:sz w:val="18"/>
                <w:szCs w:val="18"/>
                <w:u w:val="single"/>
              </w:rPr>
              <w:t>1.019.077.311</w:t>
            </w:r>
            <w:r w:rsidR="7E8859D9" w:rsidRPr="4B71C118">
              <w:rPr>
                <w:rFonts w:ascii="Arial" w:hAnsi="Arial" w:cs="Arial"/>
                <w:sz w:val="18"/>
                <w:szCs w:val="18"/>
                <w:u w:val="single"/>
              </w:rPr>
              <w:t xml:space="preserve"> de Bogotá D.C.</w:t>
            </w:r>
          </w:p>
        </w:tc>
      </w:tr>
      <w:tr w:rsidR="00E057F8" w:rsidRPr="009A3E12" w14:paraId="48F5C59A" w14:textId="77777777" w:rsidTr="33778836">
        <w:trPr>
          <w:trHeight w:val="530"/>
        </w:trPr>
        <w:tc>
          <w:tcPr>
            <w:tcW w:w="3794" w:type="dxa"/>
            <w:vAlign w:val="center"/>
          </w:tcPr>
          <w:p w14:paraId="701C611A" w14:textId="77777777" w:rsidR="00E057F8" w:rsidRPr="009A3E12" w:rsidRDefault="4503024C" w:rsidP="69039DDA">
            <w:pPr>
              <w:jc w:val="center"/>
              <w:rPr>
                <w:rFonts w:ascii="Arial" w:hAnsi="Arial" w:cs="Arial"/>
                <w:b/>
                <w:bCs/>
                <w:color w:val="000000" w:themeColor="text1"/>
                <w:sz w:val="22"/>
                <w:szCs w:val="22"/>
              </w:rPr>
            </w:pPr>
            <w:r w:rsidRPr="009A3E12">
              <w:rPr>
                <w:rFonts w:ascii="Arial" w:hAnsi="Arial" w:cs="Arial"/>
                <w:b/>
                <w:bCs/>
                <w:color w:val="000000" w:themeColor="text1"/>
                <w:sz w:val="22"/>
                <w:szCs w:val="22"/>
              </w:rPr>
              <w:t>PLAZO DE EJECUCIÓN</w:t>
            </w:r>
          </w:p>
        </w:tc>
        <w:tc>
          <w:tcPr>
            <w:tcW w:w="6286" w:type="dxa"/>
            <w:vAlign w:val="center"/>
          </w:tcPr>
          <w:p w14:paraId="0BC613E4" w14:textId="239356DB" w:rsidR="00E057F8" w:rsidRPr="009A3E12" w:rsidRDefault="00521AF6" w:rsidP="4B71C118">
            <w:pPr>
              <w:jc w:val="both"/>
              <w:rPr>
                <w:rFonts w:ascii="Arial" w:hAnsi="Arial" w:cs="Arial"/>
                <w:color w:val="000000" w:themeColor="text1"/>
                <w:sz w:val="18"/>
                <w:szCs w:val="18"/>
              </w:rPr>
            </w:pPr>
            <w:r w:rsidRPr="00521AF6">
              <w:rPr>
                <w:rFonts w:ascii="Arial" w:hAnsi="Arial" w:cs="Arial"/>
                <w:sz w:val="18"/>
                <w:szCs w:val="18"/>
                <w:u w:val="single"/>
              </w:rPr>
              <w:t>CUATRO (04) MESES Y QUINCE (15) DÍAS</w:t>
            </w:r>
          </w:p>
        </w:tc>
      </w:tr>
      <w:tr w:rsidR="00E057F8" w:rsidRPr="009A3E12" w14:paraId="199A46F0" w14:textId="77777777" w:rsidTr="33778836">
        <w:trPr>
          <w:trHeight w:val="538"/>
        </w:trPr>
        <w:tc>
          <w:tcPr>
            <w:tcW w:w="3794" w:type="dxa"/>
            <w:vAlign w:val="center"/>
          </w:tcPr>
          <w:p w14:paraId="17AA927E" w14:textId="4BBCC0A1" w:rsidR="00E057F8" w:rsidRPr="009A3E12" w:rsidRDefault="5435A883" w:rsidP="10893495">
            <w:pPr>
              <w:jc w:val="center"/>
              <w:rPr>
                <w:rFonts w:ascii="Arial" w:hAnsi="Arial" w:cs="Arial"/>
                <w:b/>
                <w:bCs/>
                <w:color w:val="000000" w:themeColor="text1"/>
                <w:sz w:val="22"/>
                <w:szCs w:val="22"/>
              </w:rPr>
            </w:pPr>
            <w:r w:rsidRPr="009A3E12">
              <w:rPr>
                <w:rFonts w:ascii="Arial" w:hAnsi="Arial" w:cs="Arial"/>
                <w:b/>
                <w:bCs/>
                <w:color w:val="000000" w:themeColor="text1"/>
                <w:sz w:val="22"/>
                <w:szCs w:val="22"/>
              </w:rPr>
              <w:t>VALOR TOTAL DEL CONTRATO</w:t>
            </w:r>
          </w:p>
        </w:tc>
        <w:tc>
          <w:tcPr>
            <w:tcW w:w="6286" w:type="dxa"/>
            <w:vAlign w:val="center"/>
          </w:tcPr>
          <w:p w14:paraId="05C2B4AF" w14:textId="7238E177" w:rsidR="00E057F8" w:rsidRPr="00307763" w:rsidRDefault="00307763" w:rsidP="00307763">
            <w:pPr>
              <w:jc w:val="both"/>
              <w:rPr>
                <w:rFonts w:ascii="Garamond" w:hAnsi="Garamond" w:cs="Arial"/>
                <w:iCs/>
                <w:color w:val="000000" w:themeColor="text1"/>
                <w:sz w:val="18"/>
                <w:szCs w:val="18"/>
                <w:lang w:val="es-ES_tradnl"/>
              </w:rPr>
            </w:pPr>
            <w:r w:rsidRPr="00307763">
              <w:rPr>
                <w:rFonts w:ascii="Arial" w:hAnsi="Arial" w:cs="Arial"/>
                <w:sz w:val="18"/>
                <w:szCs w:val="18"/>
                <w:u w:val="single"/>
              </w:rPr>
              <w:t>VENTINUEVE MILLONES DOSCIENTOS CINCUENTA MIL PESOS ($29.250.000</w:t>
            </w:r>
            <w:proofErr w:type="gramStart"/>
            <w:r w:rsidRPr="00307763">
              <w:rPr>
                <w:rFonts w:ascii="Arial" w:hAnsi="Arial" w:cs="Arial"/>
                <w:sz w:val="18"/>
                <w:szCs w:val="18"/>
                <w:u w:val="single"/>
              </w:rPr>
              <w:t>)  M</w:t>
            </w:r>
            <w:proofErr w:type="gramEnd"/>
            <w:r w:rsidRPr="00307763">
              <w:rPr>
                <w:rFonts w:ascii="Arial" w:hAnsi="Arial" w:cs="Arial"/>
                <w:sz w:val="18"/>
                <w:szCs w:val="18"/>
                <w:u w:val="single"/>
              </w:rPr>
              <w:t>/CTE.</w:t>
            </w:r>
            <w:r w:rsidRPr="0016467B">
              <w:rPr>
                <w:rFonts w:ascii="Garamond" w:hAnsi="Garamond" w:cs="Arial"/>
                <w:iCs/>
                <w:color w:val="000000" w:themeColor="text1"/>
                <w:sz w:val="18"/>
                <w:szCs w:val="18"/>
                <w:lang w:val="es-ES_tradnl"/>
              </w:rPr>
              <w:t xml:space="preserve">  </w:t>
            </w:r>
          </w:p>
        </w:tc>
      </w:tr>
      <w:tr w:rsidR="00E057F8" w:rsidRPr="009A3E12" w14:paraId="11FBAD7C" w14:textId="77777777" w:rsidTr="33778836">
        <w:trPr>
          <w:trHeight w:val="721"/>
        </w:trPr>
        <w:tc>
          <w:tcPr>
            <w:tcW w:w="3794" w:type="dxa"/>
            <w:vAlign w:val="center"/>
          </w:tcPr>
          <w:p w14:paraId="4EA022DA" w14:textId="77777777" w:rsidR="00E057F8" w:rsidRPr="009A3E12" w:rsidRDefault="4503024C" w:rsidP="69039DDA">
            <w:pPr>
              <w:jc w:val="center"/>
              <w:rPr>
                <w:rFonts w:ascii="Arial" w:hAnsi="Arial" w:cs="Arial"/>
                <w:b/>
                <w:bCs/>
                <w:color w:val="000000" w:themeColor="text1"/>
                <w:sz w:val="22"/>
                <w:szCs w:val="22"/>
              </w:rPr>
            </w:pPr>
            <w:r w:rsidRPr="009A3E12">
              <w:rPr>
                <w:rFonts w:ascii="Arial" w:hAnsi="Arial" w:cs="Arial"/>
                <w:b/>
                <w:bCs/>
                <w:color w:val="000000" w:themeColor="text1"/>
                <w:sz w:val="22"/>
                <w:szCs w:val="22"/>
              </w:rPr>
              <w:t>VALOR DEL PERIODO DE COBRO</w:t>
            </w:r>
          </w:p>
        </w:tc>
        <w:tc>
          <w:tcPr>
            <w:tcW w:w="6286" w:type="dxa"/>
            <w:vAlign w:val="center"/>
          </w:tcPr>
          <w:p w14:paraId="7065F1D7" w14:textId="7AEE838A" w:rsidR="00E057F8" w:rsidRPr="00226894" w:rsidRDefault="00D27E37" w:rsidP="40C9C49A">
            <w:pPr>
              <w:jc w:val="both"/>
              <w:rPr>
                <w:rFonts w:ascii="Arial" w:hAnsi="Arial" w:cs="Arial"/>
                <w:sz w:val="18"/>
                <w:szCs w:val="18"/>
                <w:u w:val="single"/>
              </w:rPr>
            </w:pPr>
            <w:r w:rsidRPr="00D27E37">
              <w:rPr>
                <w:rFonts w:ascii="Arial" w:hAnsi="Arial" w:cs="Arial"/>
                <w:sz w:val="18"/>
                <w:szCs w:val="18"/>
                <w:u w:val="single"/>
              </w:rPr>
              <w:t>SEIS MILLONES QUINIENTOS MIL SEISCIENTOS SESENTA Y SIETE PESOS ($6.500.000) M/CTE.PAGO No. 5</w:t>
            </w:r>
          </w:p>
        </w:tc>
      </w:tr>
      <w:tr w:rsidR="00E057F8" w:rsidRPr="009A3E12" w14:paraId="0BD5978F" w14:textId="77777777" w:rsidTr="33778836">
        <w:trPr>
          <w:trHeight w:val="721"/>
        </w:trPr>
        <w:tc>
          <w:tcPr>
            <w:tcW w:w="3794" w:type="dxa"/>
            <w:vAlign w:val="center"/>
          </w:tcPr>
          <w:p w14:paraId="7F3B2291" w14:textId="77777777" w:rsidR="00E057F8" w:rsidRPr="009A3E12" w:rsidRDefault="4503024C" w:rsidP="69039DDA">
            <w:pPr>
              <w:jc w:val="center"/>
              <w:rPr>
                <w:rFonts w:ascii="Arial" w:hAnsi="Arial" w:cs="Arial"/>
                <w:b/>
                <w:bCs/>
                <w:color w:val="000000" w:themeColor="text1"/>
                <w:sz w:val="22"/>
                <w:szCs w:val="22"/>
              </w:rPr>
            </w:pPr>
            <w:r w:rsidRPr="009A3E12">
              <w:rPr>
                <w:rFonts w:ascii="Arial" w:hAnsi="Arial" w:cs="Arial"/>
                <w:b/>
                <w:bCs/>
                <w:color w:val="000000" w:themeColor="text1"/>
                <w:sz w:val="22"/>
                <w:szCs w:val="22"/>
              </w:rPr>
              <w:t>No. DEL PROYECTO (IMPUTACIÓN PRESUPUESTAL)</w:t>
            </w:r>
          </w:p>
        </w:tc>
        <w:tc>
          <w:tcPr>
            <w:tcW w:w="6286" w:type="dxa"/>
            <w:vAlign w:val="center"/>
          </w:tcPr>
          <w:p w14:paraId="1AAA218B" w14:textId="370E4737" w:rsidR="00E057F8" w:rsidRPr="009A3E12" w:rsidRDefault="001A40B3" w:rsidP="00FA00B3">
            <w:pPr>
              <w:jc w:val="both"/>
              <w:rPr>
                <w:rFonts w:ascii="Arial" w:hAnsi="Arial" w:cs="Arial"/>
                <w:sz w:val="18"/>
                <w:szCs w:val="18"/>
                <w:u w:val="single"/>
              </w:rPr>
            </w:pPr>
            <w:r w:rsidRPr="00335B8F">
              <w:rPr>
                <w:rFonts w:ascii="Arial" w:hAnsi="Arial" w:cs="Arial"/>
                <w:sz w:val="18"/>
                <w:szCs w:val="18"/>
                <w:u w:val="single"/>
              </w:rPr>
              <w:t>O</w:t>
            </w:r>
            <w:r w:rsidR="00FA00B3" w:rsidRPr="00335B8F">
              <w:rPr>
                <w:rFonts w:ascii="Arial" w:hAnsi="Arial" w:cs="Arial"/>
                <w:sz w:val="18"/>
                <w:szCs w:val="18"/>
                <w:u w:val="single"/>
              </w:rPr>
              <w:t xml:space="preserve">23011604490000001734 </w:t>
            </w:r>
            <w:proofErr w:type="gramStart"/>
            <w:r w:rsidR="00FA00B3" w:rsidRPr="4B71C118">
              <w:rPr>
                <w:rFonts w:ascii="Arial" w:hAnsi="Arial" w:cs="Arial"/>
                <w:sz w:val="18"/>
                <w:szCs w:val="18"/>
                <w:u w:val="single"/>
              </w:rPr>
              <w:t>“</w:t>
            </w:r>
            <w:r w:rsidR="00335B8F" w:rsidRPr="00335B8F">
              <w:rPr>
                <w:rFonts w:ascii="Arial" w:hAnsi="Arial" w:cs="Arial"/>
                <w:sz w:val="18"/>
                <w:szCs w:val="18"/>
                <w:u w:val="single"/>
              </w:rPr>
              <w:t xml:space="preserve"> Chapinero</w:t>
            </w:r>
            <w:proofErr w:type="gramEnd"/>
            <w:r w:rsidR="00335B8F" w:rsidRPr="00335B8F">
              <w:rPr>
                <w:rFonts w:ascii="Arial" w:hAnsi="Arial" w:cs="Arial"/>
                <w:sz w:val="18"/>
                <w:szCs w:val="18"/>
                <w:u w:val="single"/>
              </w:rPr>
              <w:t xml:space="preserve"> modelo de movilidad</w:t>
            </w:r>
            <w:r w:rsidR="00FA00B3">
              <w:rPr>
                <w:rFonts w:ascii="Arial" w:hAnsi="Arial" w:cs="Arial"/>
                <w:sz w:val="18"/>
                <w:szCs w:val="18"/>
                <w:u w:val="single"/>
              </w:rPr>
              <w:t xml:space="preserve"> </w:t>
            </w:r>
            <w:r w:rsidR="00335B8F" w:rsidRPr="00335B8F">
              <w:rPr>
                <w:rFonts w:ascii="Arial" w:hAnsi="Arial" w:cs="Arial"/>
                <w:sz w:val="18"/>
                <w:szCs w:val="18"/>
                <w:u w:val="single"/>
              </w:rPr>
              <w:t xml:space="preserve">inteligente </w:t>
            </w:r>
            <w:r w:rsidR="00AD9163" w:rsidRPr="4B71C118">
              <w:rPr>
                <w:rFonts w:ascii="Arial" w:hAnsi="Arial" w:cs="Arial"/>
                <w:sz w:val="18"/>
                <w:szCs w:val="18"/>
                <w:u w:val="single"/>
              </w:rPr>
              <w:t>”</w:t>
            </w:r>
          </w:p>
        </w:tc>
      </w:tr>
      <w:tr w:rsidR="00E057F8" w:rsidRPr="009A3E12" w14:paraId="58640EC0" w14:textId="77777777" w:rsidTr="33778836">
        <w:trPr>
          <w:trHeight w:val="449"/>
        </w:trPr>
        <w:tc>
          <w:tcPr>
            <w:tcW w:w="3794" w:type="dxa"/>
            <w:vAlign w:val="center"/>
          </w:tcPr>
          <w:p w14:paraId="1C23F60F" w14:textId="77777777" w:rsidR="00E057F8" w:rsidRPr="009A3E12" w:rsidRDefault="4503024C" w:rsidP="69039DDA">
            <w:pPr>
              <w:jc w:val="center"/>
              <w:rPr>
                <w:rFonts w:ascii="Arial" w:hAnsi="Arial" w:cs="Arial"/>
                <w:b/>
                <w:bCs/>
                <w:color w:val="000000" w:themeColor="text1"/>
                <w:sz w:val="22"/>
                <w:szCs w:val="22"/>
              </w:rPr>
            </w:pPr>
            <w:r w:rsidRPr="009A3E12">
              <w:rPr>
                <w:rFonts w:ascii="Arial" w:hAnsi="Arial" w:cs="Arial"/>
                <w:b/>
                <w:bCs/>
                <w:color w:val="000000" w:themeColor="text1"/>
                <w:sz w:val="22"/>
                <w:szCs w:val="22"/>
              </w:rPr>
              <w:t>FECHA ACTA DE INICIO</w:t>
            </w:r>
          </w:p>
        </w:tc>
        <w:tc>
          <w:tcPr>
            <w:tcW w:w="6286" w:type="dxa"/>
            <w:vAlign w:val="center"/>
          </w:tcPr>
          <w:p w14:paraId="2AA35E44" w14:textId="6035EDBA" w:rsidR="00E057F8" w:rsidRPr="009A3E12" w:rsidRDefault="00CF7842" w:rsidP="4B71C118">
            <w:pPr>
              <w:jc w:val="both"/>
              <w:rPr>
                <w:rFonts w:ascii="Arial" w:hAnsi="Arial" w:cs="Arial"/>
                <w:color w:val="000000" w:themeColor="text1"/>
                <w:sz w:val="18"/>
                <w:szCs w:val="18"/>
                <w:u w:val="single"/>
              </w:rPr>
            </w:pPr>
            <w:r>
              <w:rPr>
                <w:rFonts w:ascii="Arial" w:hAnsi="Arial" w:cs="Arial"/>
                <w:sz w:val="18"/>
                <w:szCs w:val="18"/>
                <w:u w:val="single"/>
              </w:rPr>
              <w:t>16</w:t>
            </w:r>
            <w:r w:rsidR="24735620" w:rsidRPr="4B71C118">
              <w:rPr>
                <w:rFonts w:ascii="Arial" w:hAnsi="Arial" w:cs="Arial"/>
                <w:sz w:val="18"/>
                <w:szCs w:val="18"/>
                <w:u w:val="single"/>
              </w:rPr>
              <w:t xml:space="preserve"> </w:t>
            </w:r>
            <w:r>
              <w:rPr>
                <w:rFonts w:ascii="Arial" w:hAnsi="Arial" w:cs="Arial"/>
                <w:sz w:val="18"/>
                <w:szCs w:val="18"/>
                <w:u w:val="single"/>
              </w:rPr>
              <w:t>OCTUBRE</w:t>
            </w:r>
            <w:r w:rsidR="4503024C" w:rsidRPr="4B71C118">
              <w:rPr>
                <w:rFonts w:ascii="Arial" w:hAnsi="Arial" w:cs="Arial"/>
                <w:sz w:val="18"/>
                <w:szCs w:val="18"/>
                <w:u w:val="single"/>
              </w:rPr>
              <w:t xml:space="preserve"> DE 202</w:t>
            </w:r>
            <w:r w:rsidR="07FEEF10" w:rsidRPr="4B71C118">
              <w:rPr>
                <w:rFonts w:ascii="Arial" w:hAnsi="Arial" w:cs="Arial"/>
                <w:sz w:val="18"/>
                <w:szCs w:val="18"/>
                <w:u w:val="single"/>
              </w:rPr>
              <w:t>4</w:t>
            </w:r>
          </w:p>
        </w:tc>
      </w:tr>
      <w:tr w:rsidR="00E057F8" w:rsidRPr="009A3E12" w14:paraId="0D2E7ADF" w14:textId="77777777" w:rsidTr="33778836">
        <w:trPr>
          <w:trHeight w:val="393"/>
        </w:trPr>
        <w:tc>
          <w:tcPr>
            <w:tcW w:w="3794" w:type="dxa"/>
            <w:vAlign w:val="center"/>
          </w:tcPr>
          <w:p w14:paraId="1196B07F" w14:textId="77777777" w:rsidR="00E057F8" w:rsidRPr="009A3E12" w:rsidRDefault="4503024C" w:rsidP="69039DDA">
            <w:pPr>
              <w:jc w:val="center"/>
              <w:rPr>
                <w:rFonts w:ascii="Arial" w:hAnsi="Arial" w:cs="Arial"/>
                <w:b/>
                <w:bCs/>
                <w:color w:val="000000" w:themeColor="text1"/>
                <w:sz w:val="22"/>
                <w:szCs w:val="22"/>
              </w:rPr>
            </w:pPr>
            <w:r w:rsidRPr="009A3E12">
              <w:rPr>
                <w:rFonts w:ascii="Arial" w:hAnsi="Arial" w:cs="Arial"/>
                <w:b/>
                <w:bCs/>
                <w:color w:val="000000" w:themeColor="text1"/>
                <w:sz w:val="22"/>
                <w:szCs w:val="22"/>
              </w:rPr>
              <w:t xml:space="preserve">PRÓRROGA 1 </w:t>
            </w:r>
          </w:p>
        </w:tc>
        <w:tc>
          <w:tcPr>
            <w:tcW w:w="6286" w:type="dxa"/>
            <w:vAlign w:val="center"/>
          </w:tcPr>
          <w:p w14:paraId="5CFDBC52" w14:textId="4DE2D8B5" w:rsidR="00E057F8" w:rsidRPr="009A3E12" w:rsidRDefault="008E689B" w:rsidP="00667D65">
            <w:pPr>
              <w:jc w:val="both"/>
              <w:rPr>
                <w:rFonts w:ascii="Arial" w:hAnsi="Arial" w:cs="Arial"/>
                <w:color w:val="000000" w:themeColor="text1"/>
                <w:sz w:val="18"/>
                <w:szCs w:val="18"/>
                <w:u w:val="single"/>
              </w:rPr>
            </w:pPr>
            <w:r w:rsidRPr="008E689B">
              <w:rPr>
                <w:rFonts w:ascii="Arial" w:hAnsi="Arial" w:cs="Arial"/>
                <w:sz w:val="18"/>
                <w:szCs w:val="18"/>
                <w:u w:val="single"/>
              </w:rPr>
              <w:t>UN (01) MESES y QUINCE</w:t>
            </w:r>
            <w:r w:rsidRPr="00667D65">
              <w:rPr>
                <w:rFonts w:ascii="Arial" w:hAnsi="Arial" w:cs="Arial"/>
                <w:sz w:val="18"/>
                <w:szCs w:val="18"/>
                <w:u w:val="single"/>
              </w:rPr>
              <w:t xml:space="preserve"> </w:t>
            </w:r>
            <w:r w:rsidRPr="00667D65">
              <w:rPr>
                <w:rFonts w:ascii="Arial" w:hAnsi="Arial" w:cs="Arial"/>
                <w:sz w:val="18"/>
                <w:szCs w:val="18"/>
                <w:u w:val="single"/>
              </w:rPr>
              <w:t>(15) DIAS</w:t>
            </w:r>
          </w:p>
        </w:tc>
      </w:tr>
      <w:tr w:rsidR="00E057F8" w:rsidRPr="009A3E12" w14:paraId="5BB53029" w14:textId="77777777" w:rsidTr="33778836">
        <w:trPr>
          <w:trHeight w:val="391"/>
        </w:trPr>
        <w:tc>
          <w:tcPr>
            <w:tcW w:w="3794" w:type="dxa"/>
            <w:vAlign w:val="center"/>
          </w:tcPr>
          <w:p w14:paraId="4B2C71C3" w14:textId="77777777" w:rsidR="00E057F8" w:rsidRPr="009A3E12" w:rsidRDefault="4503024C" w:rsidP="69039DDA">
            <w:pPr>
              <w:jc w:val="center"/>
              <w:rPr>
                <w:rFonts w:ascii="Arial" w:hAnsi="Arial" w:cs="Arial"/>
                <w:b/>
                <w:bCs/>
                <w:color w:val="000000" w:themeColor="text1"/>
                <w:sz w:val="22"/>
                <w:szCs w:val="22"/>
              </w:rPr>
            </w:pPr>
            <w:r w:rsidRPr="009A3E12">
              <w:rPr>
                <w:rFonts w:ascii="Arial" w:hAnsi="Arial" w:cs="Arial"/>
                <w:b/>
                <w:bCs/>
                <w:color w:val="000000" w:themeColor="text1"/>
                <w:sz w:val="22"/>
                <w:szCs w:val="22"/>
              </w:rPr>
              <w:t xml:space="preserve">ADICIÓN 1 </w:t>
            </w:r>
          </w:p>
        </w:tc>
        <w:tc>
          <w:tcPr>
            <w:tcW w:w="6286" w:type="dxa"/>
            <w:vAlign w:val="center"/>
          </w:tcPr>
          <w:p w14:paraId="03151AE3" w14:textId="18DD1263" w:rsidR="00E057F8" w:rsidRPr="00667D65" w:rsidRDefault="00667D65" w:rsidP="00667D65">
            <w:pPr>
              <w:jc w:val="both"/>
              <w:rPr>
                <w:rFonts w:ascii="Arial" w:hAnsi="Arial" w:cs="Arial"/>
                <w:sz w:val="18"/>
                <w:szCs w:val="18"/>
                <w:u w:val="single"/>
              </w:rPr>
            </w:pPr>
            <w:r w:rsidRPr="00667D65">
              <w:rPr>
                <w:rFonts w:ascii="Arial" w:hAnsi="Arial" w:cs="Arial"/>
                <w:sz w:val="18"/>
                <w:szCs w:val="18"/>
                <w:u w:val="single"/>
              </w:rPr>
              <w:t>NUEVE MILLONES SETECIENTOS</w:t>
            </w:r>
            <w:r w:rsidRPr="00667D65">
              <w:rPr>
                <w:rFonts w:ascii="Arial" w:hAnsi="Arial" w:cs="Arial"/>
                <w:sz w:val="18"/>
                <w:szCs w:val="18"/>
                <w:u w:val="single"/>
              </w:rPr>
              <w:t xml:space="preserve"> </w:t>
            </w:r>
            <w:r w:rsidRPr="00667D65">
              <w:rPr>
                <w:rFonts w:ascii="Arial" w:hAnsi="Arial" w:cs="Arial"/>
                <w:sz w:val="18"/>
                <w:szCs w:val="18"/>
                <w:u w:val="single"/>
              </w:rPr>
              <w:t>CINCUENTA MIL PESOS M/Cte. ($ 9.750.000)</w:t>
            </w:r>
          </w:p>
        </w:tc>
      </w:tr>
      <w:tr w:rsidR="00E057F8" w:rsidRPr="009A3E12" w14:paraId="1C4ECE70" w14:textId="77777777" w:rsidTr="33778836">
        <w:trPr>
          <w:trHeight w:val="397"/>
        </w:trPr>
        <w:tc>
          <w:tcPr>
            <w:tcW w:w="3794" w:type="dxa"/>
            <w:vAlign w:val="center"/>
          </w:tcPr>
          <w:p w14:paraId="5105697D" w14:textId="77777777" w:rsidR="00E057F8" w:rsidRPr="009A3E12" w:rsidRDefault="4503024C" w:rsidP="69039DDA">
            <w:pPr>
              <w:jc w:val="center"/>
              <w:rPr>
                <w:rFonts w:ascii="Arial" w:hAnsi="Arial" w:cs="Arial"/>
                <w:b/>
                <w:bCs/>
                <w:color w:val="000000" w:themeColor="text1"/>
                <w:sz w:val="22"/>
                <w:szCs w:val="22"/>
              </w:rPr>
            </w:pPr>
            <w:r w:rsidRPr="009A3E12">
              <w:rPr>
                <w:rFonts w:ascii="Arial" w:hAnsi="Arial" w:cs="Arial"/>
                <w:b/>
                <w:bCs/>
                <w:color w:val="000000" w:themeColor="text1"/>
                <w:sz w:val="22"/>
                <w:szCs w:val="22"/>
              </w:rPr>
              <w:t xml:space="preserve">SUSPENSIÓN </w:t>
            </w:r>
          </w:p>
        </w:tc>
        <w:tc>
          <w:tcPr>
            <w:tcW w:w="6286" w:type="dxa"/>
            <w:vAlign w:val="center"/>
          </w:tcPr>
          <w:p w14:paraId="57ACD406" w14:textId="0E416E1F" w:rsidR="00E057F8" w:rsidRPr="009A3E12" w:rsidRDefault="00CF7842" w:rsidP="4B71C118">
            <w:pPr>
              <w:jc w:val="both"/>
              <w:rPr>
                <w:rFonts w:ascii="Arial" w:hAnsi="Arial" w:cs="Arial"/>
                <w:color w:val="000000" w:themeColor="text1"/>
                <w:sz w:val="18"/>
                <w:szCs w:val="18"/>
              </w:rPr>
            </w:pPr>
            <w:r>
              <w:rPr>
                <w:rFonts w:ascii="Arial" w:hAnsi="Arial" w:cs="Arial"/>
                <w:sz w:val="18"/>
                <w:szCs w:val="18"/>
                <w:u w:val="single"/>
              </w:rPr>
              <w:t>N/A</w:t>
            </w:r>
          </w:p>
        </w:tc>
      </w:tr>
      <w:tr w:rsidR="00E057F8" w:rsidRPr="009A3E12" w14:paraId="036983E3" w14:textId="77777777" w:rsidTr="33778836">
        <w:trPr>
          <w:trHeight w:val="743"/>
        </w:trPr>
        <w:tc>
          <w:tcPr>
            <w:tcW w:w="3794" w:type="dxa"/>
            <w:vAlign w:val="center"/>
          </w:tcPr>
          <w:p w14:paraId="16525384" w14:textId="77777777" w:rsidR="00E057F8" w:rsidRPr="009A3E12" w:rsidRDefault="4503024C" w:rsidP="69039DDA">
            <w:pPr>
              <w:jc w:val="center"/>
              <w:rPr>
                <w:rFonts w:ascii="Arial" w:hAnsi="Arial" w:cs="Arial"/>
                <w:b/>
                <w:bCs/>
                <w:color w:val="000000" w:themeColor="text1"/>
                <w:sz w:val="22"/>
                <w:szCs w:val="22"/>
              </w:rPr>
            </w:pPr>
            <w:r w:rsidRPr="009A3E12">
              <w:rPr>
                <w:rFonts w:ascii="Arial" w:hAnsi="Arial" w:cs="Arial"/>
                <w:b/>
                <w:bCs/>
                <w:color w:val="000000" w:themeColor="text1"/>
                <w:sz w:val="22"/>
                <w:szCs w:val="22"/>
              </w:rPr>
              <w:t>FECHA PREVISTA DE TERMINACIÓN (INCLUYENDO PRÓRROGAS Y SUSPENSIONES)</w:t>
            </w:r>
          </w:p>
        </w:tc>
        <w:tc>
          <w:tcPr>
            <w:tcW w:w="6286" w:type="dxa"/>
            <w:vAlign w:val="center"/>
          </w:tcPr>
          <w:p w14:paraId="6F5AA499" w14:textId="751F0BCE" w:rsidR="00E057F8" w:rsidRPr="009A3E12" w:rsidRDefault="00D81A76" w:rsidP="237FB0DB">
            <w:pPr>
              <w:jc w:val="both"/>
              <w:rPr>
                <w:rFonts w:ascii="Arial" w:hAnsi="Arial" w:cs="Arial"/>
                <w:sz w:val="18"/>
                <w:szCs w:val="18"/>
                <w:u w:val="single"/>
              </w:rPr>
            </w:pPr>
            <w:r w:rsidRPr="00D81A76">
              <w:rPr>
                <w:rFonts w:ascii="Arial" w:hAnsi="Arial" w:cs="Arial"/>
                <w:sz w:val="18"/>
                <w:szCs w:val="18"/>
                <w:u w:val="single"/>
              </w:rPr>
              <w:t>2 DE MARZO DE 2025</w:t>
            </w:r>
          </w:p>
        </w:tc>
      </w:tr>
      <w:tr w:rsidR="00E057F8" w:rsidRPr="009A3E12" w14:paraId="03EBFC1A" w14:textId="77777777" w:rsidTr="33778836">
        <w:tblPrEx>
          <w:tblLook w:val="01E0" w:firstRow="1" w:lastRow="1" w:firstColumn="1" w:lastColumn="1" w:noHBand="0" w:noVBand="0"/>
        </w:tblPrEx>
        <w:trPr>
          <w:trHeight w:val="1331"/>
        </w:trPr>
        <w:tc>
          <w:tcPr>
            <w:tcW w:w="3794" w:type="dxa"/>
            <w:vAlign w:val="center"/>
          </w:tcPr>
          <w:p w14:paraId="01F54A26" w14:textId="77777777" w:rsidR="00E057F8" w:rsidRPr="009A3E12" w:rsidRDefault="4503024C" w:rsidP="69039DDA">
            <w:pPr>
              <w:jc w:val="center"/>
              <w:rPr>
                <w:rFonts w:ascii="Arial" w:hAnsi="Arial" w:cs="Arial"/>
                <w:b/>
                <w:bCs/>
                <w:color w:val="000000" w:themeColor="text1"/>
                <w:sz w:val="22"/>
                <w:szCs w:val="22"/>
              </w:rPr>
            </w:pPr>
            <w:r w:rsidRPr="009A3E12">
              <w:rPr>
                <w:rFonts w:ascii="Arial" w:hAnsi="Arial" w:cs="Arial"/>
                <w:b/>
                <w:bCs/>
                <w:color w:val="000000" w:themeColor="text1"/>
                <w:sz w:val="22"/>
                <w:szCs w:val="22"/>
              </w:rPr>
              <w:t>OBJETO DEL CONTRATO</w:t>
            </w:r>
          </w:p>
        </w:tc>
        <w:tc>
          <w:tcPr>
            <w:tcW w:w="6286" w:type="dxa"/>
            <w:vAlign w:val="center"/>
          </w:tcPr>
          <w:p w14:paraId="38547266" w14:textId="77777777" w:rsidR="00EF2C4D" w:rsidRPr="00EF2C4D" w:rsidRDefault="00EF2C4D" w:rsidP="00EF2C4D">
            <w:pPr>
              <w:jc w:val="both"/>
              <w:rPr>
                <w:rFonts w:ascii="Arial" w:hAnsi="Arial" w:cs="Arial"/>
                <w:sz w:val="18"/>
                <w:szCs w:val="18"/>
                <w:u w:val="single"/>
              </w:rPr>
            </w:pPr>
            <w:r w:rsidRPr="00EF2C4D">
              <w:rPr>
                <w:rFonts w:ascii="Arial" w:hAnsi="Arial" w:cs="Arial"/>
                <w:sz w:val="18"/>
                <w:szCs w:val="18"/>
                <w:u w:val="single"/>
              </w:rPr>
              <w:t>PRESTAR SERVICIOS PROFESIONALES PARA APOYAR LA GESTIÓN, ACCIONES ADMINISTRATIVAS Y SEGUIMIENTO A LAS ACTIVIDADES Y CONTRATOS DERIVADOS DEL PROYECTO CHAPINERO MODELO DE MOVILIDAD INTELIGENTE</w:t>
            </w:r>
          </w:p>
          <w:p w14:paraId="3A2A4D80" w14:textId="5EF356C3" w:rsidR="00E057F8" w:rsidRPr="00EF2C4D" w:rsidRDefault="00E057F8" w:rsidP="4B71C118">
            <w:pPr>
              <w:jc w:val="both"/>
              <w:rPr>
                <w:rFonts w:ascii="Arial" w:hAnsi="Arial" w:cs="Arial"/>
                <w:sz w:val="18"/>
                <w:szCs w:val="18"/>
                <w:u w:val="single"/>
                <w:lang w:val="es-ES_tradnl"/>
              </w:rPr>
            </w:pPr>
          </w:p>
        </w:tc>
      </w:tr>
    </w:tbl>
    <w:p w14:paraId="0F331856" w14:textId="77777777" w:rsidR="00E17E3C" w:rsidRPr="009A3E12" w:rsidRDefault="00E17E3C" w:rsidP="00FC322D">
      <w:pPr>
        <w:jc w:val="both"/>
        <w:rPr>
          <w:rFonts w:ascii="Arial" w:hAnsi="Arial" w:cs="Arial"/>
          <w:color w:val="FF0000"/>
          <w:sz w:val="22"/>
          <w:szCs w:val="22"/>
        </w:rPr>
      </w:pPr>
    </w:p>
    <w:p w14:paraId="36395922" w14:textId="77777777" w:rsidR="006A543A" w:rsidRPr="009A3E12" w:rsidRDefault="006A543A" w:rsidP="69039DDA">
      <w:pPr>
        <w:rPr>
          <w:rFonts w:ascii="Arial" w:hAnsi="Arial" w:cs="Arial"/>
          <w:b/>
          <w:bCs/>
          <w:color w:val="FF0000"/>
          <w:sz w:val="20"/>
          <w:szCs w:val="20"/>
        </w:rPr>
      </w:pPr>
    </w:p>
    <w:p w14:paraId="511D488A" w14:textId="77777777" w:rsidR="00361DA3" w:rsidRPr="009A3E12" w:rsidRDefault="00361DA3" w:rsidP="69039DDA">
      <w:pPr>
        <w:rPr>
          <w:rFonts w:ascii="Arial" w:hAnsi="Arial" w:cs="Arial"/>
          <w:b/>
          <w:bCs/>
          <w:color w:val="FF0000"/>
          <w:sz w:val="20"/>
          <w:szCs w:val="20"/>
        </w:rPr>
        <w:sectPr w:rsidR="00361DA3" w:rsidRPr="009A3E12" w:rsidSect="00EB4B09">
          <w:headerReference w:type="default" r:id="rId11"/>
          <w:footerReference w:type="default" r:id="rId12"/>
          <w:pgSz w:w="11906" w:h="16838"/>
          <w:pgMar w:top="1985" w:right="1701" w:bottom="1814" w:left="1134" w:header="709" w:footer="709" w:gutter="0"/>
          <w:cols w:space="708"/>
          <w:docGrid w:linePitch="360"/>
        </w:sectPr>
      </w:pPr>
    </w:p>
    <w:tbl>
      <w:tblPr>
        <w:tblW w:w="14601"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3403"/>
        <w:gridCol w:w="3525"/>
        <w:gridCol w:w="3421"/>
        <w:gridCol w:w="4252"/>
      </w:tblGrid>
      <w:tr w:rsidR="1B5491A7" w:rsidRPr="009A3E12" w14:paraId="527593EA" w14:textId="77777777" w:rsidTr="00A72D07">
        <w:trPr>
          <w:trHeight w:val="35"/>
          <w:tblHeader/>
        </w:trPr>
        <w:tc>
          <w:tcPr>
            <w:tcW w:w="3403" w:type="dxa"/>
            <w:vAlign w:val="center"/>
          </w:tcPr>
          <w:p w14:paraId="14EA100F" w14:textId="77777777" w:rsidR="1B5491A7" w:rsidRPr="009A3E12" w:rsidRDefault="1B5491A7" w:rsidP="008859C4">
            <w:pPr>
              <w:jc w:val="center"/>
              <w:rPr>
                <w:rFonts w:ascii="Arial" w:hAnsi="Arial" w:cs="Arial"/>
                <w:b/>
                <w:bCs/>
                <w:color w:val="000000" w:themeColor="text1"/>
                <w:sz w:val="18"/>
                <w:szCs w:val="18"/>
              </w:rPr>
            </w:pPr>
            <w:r w:rsidRPr="009A3E12">
              <w:rPr>
                <w:rFonts w:ascii="Arial" w:hAnsi="Arial" w:cs="Arial"/>
                <w:b/>
                <w:bCs/>
                <w:color w:val="000000" w:themeColor="text1"/>
                <w:sz w:val="18"/>
                <w:szCs w:val="18"/>
              </w:rPr>
              <w:lastRenderedPageBreak/>
              <w:t>OBLIGACIONES ESPECIFICAS</w:t>
            </w:r>
          </w:p>
        </w:tc>
        <w:tc>
          <w:tcPr>
            <w:tcW w:w="3525" w:type="dxa"/>
            <w:vAlign w:val="center"/>
          </w:tcPr>
          <w:p w14:paraId="3AEEBBAF" w14:textId="127841AD" w:rsidR="1B5491A7" w:rsidRPr="009A3E12" w:rsidRDefault="1B5491A7" w:rsidP="008859C4">
            <w:pPr>
              <w:jc w:val="center"/>
              <w:rPr>
                <w:rFonts w:ascii="Arial" w:hAnsi="Arial" w:cs="Arial"/>
                <w:b/>
                <w:bCs/>
                <w:color w:val="000000" w:themeColor="text1"/>
                <w:sz w:val="18"/>
                <w:szCs w:val="18"/>
              </w:rPr>
            </w:pPr>
            <w:r w:rsidRPr="009A3E12">
              <w:rPr>
                <w:rFonts w:ascii="Arial" w:hAnsi="Arial" w:cs="Arial"/>
                <w:b/>
                <w:bCs/>
                <w:color w:val="000000" w:themeColor="text1"/>
                <w:sz w:val="18"/>
                <w:szCs w:val="18"/>
              </w:rPr>
              <w:t>ACTIVIDAD</w:t>
            </w:r>
          </w:p>
        </w:tc>
        <w:tc>
          <w:tcPr>
            <w:tcW w:w="3421" w:type="dxa"/>
            <w:vAlign w:val="center"/>
          </w:tcPr>
          <w:p w14:paraId="64639014" w14:textId="77777777" w:rsidR="1B5491A7" w:rsidRPr="009A3E12" w:rsidRDefault="1B5491A7" w:rsidP="008859C4">
            <w:pPr>
              <w:jc w:val="center"/>
              <w:rPr>
                <w:rFonts w:ascii="Arial" w:hAnsi="Arial" w:cs="Arial"/>
                <w:b/>
                <w:bCs/>
                <w:color w:val="000000" w:themeColor="text1"/>
                <w:sz w:val="18"/>
                <w:szCs w:val="18"/>
              </w:rPr>
            </w:pPr>
            <w:r w:rsidRPr="009A3E12">
              <w:rPr>
                <w:rFonts w:ascii="Arial" w:hAnsi="Arial" w:cs="Arial"/>
                <w:b/>
                <w:bCs/>
                <w:color w:val="000000" w:themeColor="text1"/>
                <w:sz w:val="18"/>
                <w:szCs w:val="18"/>
              </w:rPr>
              <w:t>PRODUCTOS</w:t>
            </w:r>
          </w:p>
        </w:tc>
        <w:tc>
          <w:tcPr>
            <w:tcW w:w="4252" w:type="dxa"/>
            <w:vAlign w:val="center"/>
          </w:tcPr>
          <w:p w14:paraId="430A30DF" w14:textId="77777777" w:rsidR="1B5491A7" w:rsidRPr="009A3E12" w:rsidRDefault="1B5491A7" w:rsidP="008859C4">
            <w:pPr>
              <w:jc w:val="center"/>
              <w:rPr>
                <w:rFonts w:ascii="Arial" w:hAnsi="Arial" w:cs="Arial"/>
                <w:b/>
                <w:bCs/>
                <w:color w:val="000000" w:themeColor="text1"/>
                <w:sz w:val="18"/>
                <w:szCs w:val="18"/>
              </w:rPr>
            </w:pPr>
            <w:r w:rsidRPr="009A3E12">
              <w:rPr>
                <w:rFonts w:ascii="Arial" w:hAnsi="Arial" w:cs="Arial"/>
                <w:b/>
                <w:bCs/>
                <w:color w:val="000000" w:themeColor="text1"/>
                <w:sz w:val="18"/>
                <w:szCs w:val="18"/>
              </w:rPr>
              <w:t>MEDIO DE VERIFICACIÓN Y SU UBICACIÓN FÍSICA Y/O VIRTUAL</w:t>
            </w:r>
          </w:p>
        </w:tc>
      </w:tr>
      <w:tr w:rsidR="00BA57B3" w:rsidRPr="009A3E12" w14:paraId="0D6F5879" w14:textId="77777777" w:rsidTr="00A72D07">
        <w:trPr>
          <w:trHeight w:val="2848"/>
        </w:trPr>
        <w:tc>
          <w:tcPr>
            <w:tcW w:w="3403" w:type="dxa"/>
            <w:vAlign w:val="center"/>
          </w:tcPr>
          <w:p w14:paraId="5C693E5E" w14:textId="118582CF" w:rsidR="00BA57B3" w:rsidRPr="009A3E12" w:rsidRDefault="00AA00F2" w:rsidP="00BA57B3">
            <w:pPr>
              <w:pStyle w:val="NormalWeb"/>
              <w:rPr>
                <w:rFonts w:ascii="Arial" w:hAnsi="Arial" w:cs="Arial"/>
                <w:color w:val="000000" w:themeColor="text1"/>
                <w:sz w:val="18"/>
                <w:szCs w:val="18"/>
                <w:lang w:val="es-ES"/>
              </w:rPr>
            </w:pPr>
            <w:r w:rsidRPr="00AA00F2">
              <w:rPr>
                <w:rFonts w:ascii="Arial" w:hAnsi="Arial" w:cs="Arial"/>
                <w:color w:val="000000" w:themeColor="text1"/>
                <w:sz w:val="18"/>
                <w:szCs w:val="18"/>
                <w:lang w:val="es-ES"/>
              </w:rPr>
              <w:t>1. Construir planes de trabajo que permitan la gestión, el cumplimiento y el seguimiento de las políticas públicas, normatividad vigente y metas del Plan de Desarrollo Local relacionadas con el objeto contractual y el proyecto “Chapinero Modelo de Movilidad Inteligente”.</w:t>
            </w:r>
          </w:p>
        </w:tc>
        <w:tc>
          <w:tcPr>
            <w:tcW w:w="3525" w:type="dxa"/>
            <w:vAlign w:val="center"/>
          </w:tcPr>
          <w:p w14:paraId="245F3892" w14:textId="77777777" w:rsidR="008A0EA2" w:rsidRDefault="008A0EA2" w:rsidP="00413171">
            <w:pPr>
              <w:pStyle w:val="NormalWeb"/>
              <w:rPr>
                <w:rFonts w:ascii="Arial" w:hAnsi="Arial" w:cs="Arial"/>
                <w:color w:val="000000" w:themeColor="text1"/>
                <w:sz w:val="18"/>
                <w:szCs w:val="18"/>
                <w:lang w:val="es-ES"/>
              </w:rPr>
            </w:pPr>
            <w:r w:rsidRPr="00E36FCF">
              <w:rPr>
                <w:rFonts w:ascii="Arial" w:hAnsi="Arial" w:cs="Arial"/>
                <w:color w:val="000000" w:themeColor="text1"/>
                <w:sz w:val="18"/>
                <w:szCs w:val="18"/>
                <w:lang w:val="es-ES"/>
              </w:rPr>
              <w:t>REVISION MATRIZ MALLA VIAL - PONDERACIONES</w:t>
            </w:r>
            <w:r w:rsidRPr="008A0EA2">
              <w:rPr>
                <w:rFonts w:ascii="Arial" w:hAnsi="Arial" w:cs="Arial"/>
                <w:color w:val="000000" w:themeColor="text1"/>
                <w:sz w:val="18"/>
                <w:szCs w:val="18"/>
                <w:lang w:val="es-ES"/>
              </w:rPr>
              <w:t xml:space="preserve"> </w:t>
            </w:r>
          </w:p>
          <w:p w14:paraId="4758BC6A" w14:textId="017DF1D9" w:rsidR="006A7875" w:rsidRDefault="00B8493B" w:rsidP="00413171">
            <w:pPr>
              <w:pStyle w:val="NormalWeb"/>
              <w:rPr>
                <w:rFonts w:ascii="Arial" w:hAnsi="Arial" w:cs="Arial"/>
                <w:color w:val="000000" w:themeColor="text1"/>
                <w:sz w:val="18"/>
                <w:szCs w:val="18"/>
                <w:lang w:val="es-ES"/>
              </w:rPr>
            </w:pPr>
            <w:r>
              <w:rPr>
                <w:rFonts w:ascii="Arial" w:hAnsi="Arial" w:cs="Arial"/>
                <w:color w:val="000000" w:themeColor="text1"/>
                <w:sz w:val="18"/>
                <w:szCs w:val="18"/>
                <w:lang w:val="es-ES"/>
              </w:rPr>
              <w:t>Construcción</w:t>
            </w:r>
            <w:r w:rsidR="00E36FCF">
              <w:rPr>
                <w:rFonts w:ascii="Arial" w:hAnsi="Arial" w:cs="Arial"/>
                <w:color w:val="000000" w:themeColor="text1"/>
                <w:sz w:val="18"/>
                <w:szCs w:val="18"/>
                <w:lang w:val="es-ES"/>
              </w:rPr>
              <w:t xml:space="preserve"> de matriz para realizar la priorización de las </w:t>
            </w:r>
            <w:r>
              <w:rPr>
                <w:rFonts w:ascii="Arial" w:hAnsi="Arial" w:cs="Arial"/>
                <w:color w:val="000000" w:themeColor="text1"/>
                <w:sz w:val="18"/>
                <w:szCs w:val="18"/>
                <w:lang w:val="es-ES"/>
              </w:rPr>
              <w:t xml:space="preserve">vías a intervenir </w:t>
            </w:r>
          </w:p>
          <w:p w14:paraId="493C2608" w14:textId="72646BAF" w:rsidR="00A72D07" w:rsidRPr="009A3E12" w:rsidRDefault="00E36FCF" w:rsidP="000B7CF6">
            <w:pPr>
              <w:pStyle w:val="NormalWeb"/>
              <w:rPr>
                <w:rFonts w:ascii="Arial" w:hAnsi="Arial" w:cs="Arial"/>
                <w:color w:val="000000" w:themeColor="text1"/>
                <w:sz w:val="18"/>
                <w:szCs w:val="18"/>
                <w:lang w:val="es-ES"/>
              </w:rPr>
            </w:pPr>
            <w:r w:rsidRPr="00E36FCF">
              <w:rPr>
                <w:rFonts w:ascii="Arial" w:hAnsi="Arial" w:cs="Arial"/>
                <w:color w:val="000000" w:themeColor="text1"/>
                <w:sz w:val="18"/>
                <w:szCs w:val="18"/>
                <w:lang w:val="es-ES"/>
              </w:rPr>
              <w:t>Lun 27/01/2025, 'de' 10:00 a 11:30</w:t>
            </w:r>
            <w:r w:rsidRPr="00E36FCF">
              <w:rPr>
                <w:rFonts w:ascii="Arial" w:hAnsi="Arial" w:cs="Arial"/>
                <w:color w:val="000000" w:themeColor="text1"/>
                <w:sz w:val="18"/>
                <w:szCs w:val="18"/>
                <w:lang w:val="es-ES"/>
              </w:rPr>
              <w:t xml:space="preserve"> </w:t>
            </w:r>
          </w:p>
        </w:tc>
        <w:tc>
          <w:tcPr>
            <w:tcW w:w="3421" w:type="dxa"/>
            <w:vAlign w:val="center"/>
          </w:tcPr>
          <w:p w14:paraId="49B38DB5" w14:textId="072B60B9" w:rsidR="00BA57B3" w:rsidRPr="009A3E12" w:rsidRDefault="0018515D" w:rsidP="00BA57B3">
            <w:pPr>
              <w:pStyle w:val="NormalWeb"/>
              <w:rPr>
                <w:rFonts w:ascii="Arial" w:hAnsi="Arial" w:cs="Arial"/>
                <w:color w:val="000000" w:themeColor="text1"/>
                <w:sz w:val="18"/>
                <w:szCs w:val="18"/>
                <w:lang w:val="es-ES"/>
              </w:rPr>
            </w:pPr>
            <w:r w:rsidRPr="009A3E12">
              <w:rPr>
                <w:rFonts w:ascii="Arial" w:hAnsi="Arial" w:cs="Arial"/>
                <w:color w:val="000000" w:themeColor="text1"/>
                <w:sz w:val="18"/>
                <w:szCs w:val="18"/>
                <w:lang w:val="es-ES"/>
              </w:rPr>
              <w:t xml:space="preserve">Reunión de </w:t>
            </w:r>
            <w:r w:rsidR="00B8493B">
              <w:rPr>
                <w:rFonts w:ascii="Arial" w:hAnsi="Arial" w:cs="Arial"/>
                <w:color w:val="000000" w:themeColor="text1"/>
                <w:sz w:val="18"/>
                <w:szCs w:val="18"/>
                <w:lang w:val="es-ES"/>
              </w:rPr>
              <w:t xml:space="preserve">construcción de indicadores </w:t>
            </w:r>
          </w:p>
        </w:tc>
        <w:tc>
          <w:tcPr>
            <w:tcW w:w="4252" w:type="dxa"/>
            <w:vAlign w:val="center"/>
          </w:tcPr>
          <w:p w14:paraId="7C09DC19" w14:textId="77777777" w:rsidR="00BA57B3" w:rsidRPr="009A3E12" w:rsidRDefault="00BA57B3" w:rsidP="58374218">
            <w:pPr>
              <w:pStyle w:val="NormalWeb"/>
              <w:rPr>
                <w:rFonts w:ascii="Arial" w:hAnsi="Arial" w:cs="Arial"/>
                <w:color w:val="000000" w:themeColor="text1"/>
                <w:sz w:val="18"/>
                <w:szCs w:val="18"/>
                <w:lang w:val="es-ES"/>
              </w:rPr>
            </w:pPr>
            <w:proofErr w:type="gramStart"/>
            <w:r w:rsidRPr="009A3E12">
              <w:rPr>
                <w:rFonts w:ascii="Arial" w:hAnsi="Arial" w:cs="Arial"/>
                <w:color w:val="000000" w:themeColor="text1"/>
                <w:sz w:val="18"/>
                <w:szCs w:val="18"/>
                <w:lang w:val="es-ES"/>
              </w:rPr>
              <w:t>Link</w:t>
            </w:r>
            <w:proofErr w:type="gramEnd"/>
            <w:r w:rsidRPr="009A3E12">
              <w:rPr>
                <w:rFonts w:ascii="Arial" w:hAnsi="Arial" w:cs="Arial"/>
                <w:color w:val="000000" w:themeColor="text1"/>
                <w:sz w:val="18"/>
                <w:szCs w:val="18"/>
                <w:lang w:val="es-ES"/>
              </w:rPr>
              <w:t xml:space="preserve"> SharePoint Seguimiento a proyectos FDLCH:</w:t>
            </w:r>
          </w:p>
          <w:p w14:paraId="2DA6350B" w14:textId="4E3272D5" w:rsidR="00BA57B3" w:rsidRPr="00A72D07" w:rsidRDefault="00BA57B3" w:rsidP="00BA57B3">
            <w:pPr>
              <w:pStyle w:val="NormalWeb"/>
              <w:rPr>
                <w:rFonts w:ascii="Arial" w:hAnsi="Arial"/>
                <w:color w:val="000000" w:themeColor="text1"/>
                <w:sz w:val="18"/>
                <w:szCs w:val="18"/>
                <w:lang w:val="es-ES"/>
              </w:rPr>
            </w:pPr>
            <w:hyperlink r:id="rId13" w:history="1">
              <w:r w:rsidRPr="009A3E12">
                <w:rPr>
                  <w:rFonts w:ascii="Arial" w:hAnsi="Arial"/>
                  <w:color w:val="000000" w:themeColor="text1"/>
                  <w:sz w:val="18"/>
                  <w:szCs w:val="18"/>
                  <w:lang w:val="es-ES"/>
                </w:rPr>
                <w:t>https://gobiernobogota.sharepoint.com/:f:/s/INF-CH/EheEmEdR4MtMpcKkEzEOgo8BfsbZUu3E9I3h-dFCxh3rSQ?e=f1MY4w</w:t>
              </w:r>
            </w:hyperlink>
          </w:p>
        </w:tc>
      </w:tr>
      <w:tr w:rsidR="003A7AA9" w:rsidRPr="000A242D" w14:paraId="2AF662C7" w14:textId="77777777" w:rsidTr="00A72D07">
        <w:trPr>
          <w:trHeight w:val="247"/>
        </w:trPr>
        <w:tc>
          <w:tcPr>
            <w:tcW w:w="3403" w:type="dxa"/>
            <w:vAlign w:val="center"/>
          </w:tcPr>
          <w:p w14:paraId="7AE5B46B" w14:textId="1ACDA049" w:rsidR="003A7AA9" w:rsidRPr="009A3E12" w:rsidRDefault="00284422" w:rsidP="003A7AA9">
            <w:pPr>
              <w:pStyle w:val="NormalWeb"/>
              <w:rPr>
                <w:rFonts w:ascii="Arial" w:hAnsi="Arial" w:cs="Arial"/>
                <w:color w:val="000000" w:themeColor="text1"/>
                <w:sz w:val="18"/>
                <w:szCs w:val="18"/>
                <w:lang w:val="es-ES"/>
              </w:rPr>
            </w:pPr>
            <w:r w:rsidRPr="00284422">
              <w:rPr>
                <w:rFonts w:ascii="Arial" w:hAnsi="Arial" w:cs="Arial"/>
                <w:color w:val="000000" w:themeColor="text1"/>
                <w:sz w:val="18"/>
                <w:szCs w:val="18"/>
                <w:lang w:val="es-ES"/>
              </w:rPr>
              <w:t xml:space="preserve">2. Realizar los apoyos a la supervisión de los contratos, proyectos de inversión y/o actividades designadas por el </w:t>
            </w:r>
            <w:proofErr w:type="gramStart"/>
            <w:r w:rsidRPr="00284422">
              <w:rPr>
                <w:rFonts w:ascii="Arial" w:hAnsi="Arial" w:cs="Arial"/>
                <w:color w:val="000000" w:themeColor="text1"/>
                <w:sz w:val="18"/>
                <w:szCs w:val="18"/>
                <w:lang w:val="es-ES"/>
              </w:rPr>
              <w:t>Alcalde</w:t>
            </w:r>
            <w:proofErr w:type="gramEnd"/>
            <w:r w:rsidRPr="00284422">
              <w:rPr>
                <w:rFonts w:ascii="Arial" w:hAnsi="Arial" w:cs="Arial"/>
                <w:color w:val="000000" w:themeColor="text1"/>
                <w:sz w:val="18"/>
                <w:szCs w:val="18"/>
                <w:lang w:val="es-ES"/>
              </w:rPr>
              <w:t xml:space="preserve"> local, de conformidad con los lineamientos, valores y principios indicados por la Secretaría Distrital de Gobierno “Chapinero Modelo de Movilidad Inteligente.</w:t>
            </w:r>
          </w:p>
        </w:tc>
        <w:tc>
          <w:tcPr>
            <w:tcW w:w="3525" w:type="dxa"/>
            <w:vAlign w:val="center"/>
          </w:tcPr>
          <w:p w14:paraId="7CF2AA12" w14:textId="14C647EF" w:rsidR="001C0CF4" w:rsidRPr="009A3E12" w:rsidRDefault="00483807" w:rsidP="00483807">
            <w:pPr>
              <w:jc w:val="both"/>
              <w:rPr>
                <w:rFonts w:ascii="Arial" w:hAnsi="Arial" w:cs="Arial"/>
                <w:color w:val="000000" w:themeColor="text1"/>
                <w:sz w:val="18"/>
                <w:szCs w:val="18"/>
                <w:lang w:eastAsia="es-ES"/>
              </w:rPr>
            </w:pPr>
            <w:r>
              <w:rPr>
                <w:rFonts w:ascii="Arial" w:hAnsi="Arial" w:cs="Arial"/>
                <w:color w:val="000000" w:themeColor="text1"/>
                <w:sz w:val="18"/>
                <w:szCs w:val="18"/>
              </w:rPr>
              <w:t xml:space="preserve">Formulación proyecto 1734 </w:t>
            </w:r>
            <w:proofErr w:type="gramStart"/>
            <w:r w:rsidRPr="009A3E12">
              <w:rPr>
                <w:rFonts w:ascii="Arial" w:hAnsi="Arial" w:cs="Arial"/>
                <w:color w:val="000000" w:themeColor="text1"/>
                <w:sz w:val="18"/>
                <w:szCs w:val="18"/>
                <w:lang w:eastAsia="es-ES"/>
              </w:rPr>
              <w:t>“</w:t>
            </w:r>
            <w:r w:rsidRPr="00335B8F">
              <w:rPr>
                <w:rFonts w:ascii="Arial" w:hAnsi="Arial" w:cs="Arial"/>
                <w:sz w:val="18"/>
                <w:szCs w:val="18"/>
                <w:u w:val="single"/>
              </w:rPr>
              <w:t xml:space="preserve"> Chapinero</w:t>
            </w:r>
            <w:proofErr w:type="gramEnd"/>
            <w:r w:rsidRPr="00335B8F">
              <w:rPr>
                <w:rFonts w:ascii="Arial" w:hAnsi="Arial" w:cs="Arial"/>
                <w:sz w:val="18"/>
                <w:szCs w:val="18"/>
                <w:u w:val="single"/>
              </w:rPr>
              <w:t xml:space="preserve"> modelo de movilidad</w:t>
            </w:r>
            <w:r>
              <w:rPr>
                <w:rFonts w:ascii="Arial" w:hAnsi="Arial" w:cs="Arial"/>
                <w:sz w:val="18"/>
                <w:szCs w:val="18"/>
                <w:u w:val="single"/>
              </w:rPr>
              <w:t xml:space="preserve"> </w:t>
            </w:r>
            <w:r w:rsidRPr="00335B8F">
              <w:rPr>
                <w:rFonts w:ascii="Arial" w:hAnsi="Arial" w:cs="Arial"/>
                <w:sz w:val="18"/>
                <w:szCs w:val="18"/>
                <w:u w:val="single"/>
              </w:rPr>
              <w:t xml:space="preserve">inteligente </w:t>
            </w:r>
            <w:r w:rsidRPr="4B71C118">
              <w:rPr>
                <w:rFonts w:ascii="Arial" w:hAnsi="Arial" w:cs="Arial"/>
                <w:sz w:val="18"/>
                <w:szCs w:val="18"/>
                <w:u w:val="single"/>
              </w:rPr>
              <w:t>”</w:t>
            </w:r>
            <w:r>
              <w:rPr>
                <w:rFonts w:ascii="Arial" w:hAnsi="Arial" w:cs="Arial"/>
                <w:sz w:val="18"/>
                <w:szCs w:val="18"/>
                <w:u w:val="single"/>
              </w:rPr>
              <w:t xml:space="preserve"> </w:t>
            </w:r>
          </w:p>
        </w:tc>
        <w:tc>
          <w:tcPr>
            <w:tcW w:w="3421" w:type="dxa"/>
            <w:vAlign w:val="center"/>
          </w:tcPr>
          <w:p w14:paraId="5145C382" w14:textId="74058122" w:rsidR="00A72D07" w:rsidRPr="00A72D07" w:rsidRDefault="00B8493B" w:rsidP="003A7AA9">
            <w:pPr>
              <w:pStyle w:val="NormalWeb"/>
              <w:rPr>
                <w:rFonts w:ascii="Arial" w:hAnsi="Arial" w:cs="Arial"/>
                <w:color w:val="000000" w:themeColor="text1"/>
                <w:sz w:val="18"/>
                <w:szCs w:val="18"/>
                <w:lang w:val="es-ES"/>
              </w:rPr>
            </w:pPr>
            <w:r>
              <w:rPr>
                <w:rFonts w:ascii="Arial" w:hAnsi="Arial" w:cs="Arial"/>
                <w:color w:val="000000" w:themeColor="text1"/>
                <w:sz w:val="18"/>
                <w:szCs w:val="18"/>
                <w:lang w:val="es-ES"/>
              </w:rPr>
              <w:t xml:space="preserve">Construcción de expediente digital y físico una vez realizadas las adjudicaciones. </w:t>
            </w:r>
          </w:p>
        </w:tc>
        <w:tc>
          <w:tcPr>
            <w:tcW w:w="4252" w:type="dxa"/>
            <w:vAlign w:val="center"/>
          </w:tcPr>
          <w:p w14:paraId="0FF7E427" w14:textId="5D23C34D" w:rsidR="00D30EC3" w:rsidRPr="003B6D19" w:rsidRDefault="00D30EC3" w:rsidP="00D30EC3">
            <w:pPr>
              <w:pStyle w:val="NormalWeb"/>
              <w:rPr>
                <w:rFonts w:ascii="Arial" w:hAnsi="Arial" w:cs="Arial"/>
                <w:color w:val="000000" w:themeColor="text1"/>
                <w:sz w:val="18"/>
                <w:szCs w:val="18"/>
                <w:lang w:val="en-US"/>
              </w:rPr>
            </w:pPr>
            <w:r w:rsidRPr="003B6D19">
              <w:rPr>
                <w:rFonts w:ascii="Arial" w:hAnsi="Arial" w:cs="Arial"/>
                <w:color w:val="000000" w:themeColor="text1"/>
                <w:sz w:val="18"/>
                <w:szCs w:val="18"/>
                <w:lang w:val="en-US"/>
              </w:rPr>
              <w:t xml:space="preserve">Link SharePoint </w:t>
            </w:r>
            <w:proofErr w:type="spellStart"/>
            <w:r w:rsidRPr="003B6D19">
              <w:rPr>
                <w:rFonts w:ascii="Arial" w:hAnsi="Arial" w:cs="Arial"/>
                <w:color w:val="000000" w:themeColor="text1"/>
                <w:sz w:val="18"/>
                <w:szCs w:val="18"/>
                <w:lang w:val="en-US"/>
              </w:rPr>
              <w:t>Seguimiento</w:t>
            </w:r>
            <w:proofErr w:type="spellEnd"/>
            <w:r w:rsidRPr="003B6D19">
              <w:rPr>
                <w:rFonts w:ascii="Arial" w:hAnsi="Arial" w:cs="Arial"/>
                <w:color w:val="000000" w:themeColor="text1"/>
                <w:sz w:val="18"/>
                <w:szCs w:val="18"/>
                <w:lang w:val="en-US"/>
              </w:rPr>
              <w:t xml:space="preserve"> a </w:t>
            </w:r>
            <w:proofErr w:type="spellStart"/>
            <w:r w:rsidR="00F44AF9" w:rsidRPr="003B6D19">
              <w:rPr>
                <w:rFonts w:ascii="Arial" w:hAnsi="Arial" w:cs="Arial"/>
                <w:color w:val="000000" w:themeColor="text1"/>
                <w:sz w:val="18"/>
                <w:szCs w:val="18"/>
                <w:lang w:val="en-US"/>
              </w:rPr>
              <w:t>formulación</w:t>
            </w:r>
            <w:proofErr w:type="spellEnd"/>
            <w:r w:rsidR="00F44AF9" w:rsidRPr="003B6D19">
              <w:rPr>
                <w:rFonts w:ascii="Arial" w:hAnsi="Arial" w:cs="Arial"/>
                <w:color w:val="000000" w:themeColor="text1"/>
                <w:sz w:val="18"/>
                <w:szCs w:val="18"/>
                <w:lang w:val="en-US"/>
              </w:rPr>
              <w:t xml:space="preserve"> </w:t>
            </w:r>
            <w:r w:rsidRPr="003B6D19">
              <w:rPr>
                <w:rFonts w:ascii="Arial" w:hAnsi="Arial" w:cs="Arial"/>
                <w:color w:val="000000" w:themeColor="text1"/>
                <w:sz w:val="18"/>
                <w:szCs w:val="18"/>
                <w:lang w:val="en-US"/>
              </w:rPr>
              <w:t>FDLCH:</w:t>
            </w:r>
          </w:p>
          <w:p w14:paraId="04F28C76" w14:textId="1670ECDC" w:rsidR="00B830A5" w:rsidRPr="003B6D19" w:rsidRDefault="006A7E90" w:rsidP="003A7AA9">
            <w:pPr>
              <w:pStyle w:val="NormalWeb"/>
              <w:rPr>
                <w:rStyle w:val="Hipervnculo"/>
                <w:lang w:val="en-US"/>
              </w:rPr>
            </w:pPr>
            <w:hyperlink r:id="rId14" w:history="1">
              <w:r w:rsidRPr="003B6D19">
                <w:rPr>
                  <w:rStyle w:val="Hipervnculo"/>
                  <w:lang w:val="en-US"/>
                </w:rPr>
                <w:t>2024_MallaLP</w:t>
              </w:r>
            </w:hyperlink>
          </w:p>
          <w:p w14:paraId="36D62256" w14:textId="4B293AD2" w:rsidR="00AC7C4A" w:rsidRPr="003B6D19" w:rsidRDefault="003B6D19" w:rsidP="002C49C5">
            <w:pPr>
              <w:pStyle w:val="NormalWeb"/>
              <w:rPr>
                <w:rFonts w:ascii="Arial" w:hAnsi="Arial" w:cs="Arial"/>
                <w:color w:val="000000" w:themeColor="text1"/>
                <w:sz w:val="18"/>
                <w:szCs w:val="18"/>
                <w:lang w:val="en-US"/>
              </w:rPr>
            </w:pPr>
            <w:hyperlink r:id="rId15" w:history="1">
              <w:r w:rsidRPr="003B6D19">
                <w:rPr>
                  <w:rStyle w:val="Hipervnculo"/>
                  <w:rFonts w:ascii="Arial" w:hAnsi="Arial" w:cs="Arial"/>
                  <w:sz w:val="18"/>
                  <w:szCs w:val="18"/>
                  <w:lang w:val="en-US"/>
                </w:rPr>
                <w:t>2024_MallaCM</w:t>
              </w:r>
            </w:hyperlink>
          </w:p>
        </w:tc>
      </w:tr>
      <w:tr w:rsidR="00B8493B" w:rsidRPr="000A242D" w14:paraId="1EE7DAED" w14:textId="77777777" w:rsidTr="00B8493B">
        <w:trPr>
          <w:trHeight w:val="2139"/>
        </w:trPr>
        <w:tc>
          <w:tcPr>
            <w:tcW w:w="3403" w:type="dxa"/>
            <w:vAlign w:val="center"/>
          </w:tcPr>
          <w:p w14:paraId="580C4322" w14:textId="4872CDE8" w:rsidR="00B8493B" w:rsidRPr="009A3E12" w:rsidRDefault="00B8493B" w:rsidP="00B8493B">
            <w:pPr>
              <w:pStyle w:val="NormalWeb"/>
              <w:rPr>
                <w:rFonts w:ascii="Arial" w:hAnsi="Arial" w:cs="Arial"/>
                <w:color w:val="000000" w:themeColor="text1"/>
                <w:sz w:val="18"/>
                <w:szCs w:val="18"/>
                <w:lang w:val="es-ES"/>
              </w:rPr>
            </w:pPr>
            <w:r w:rsidRPr="00284422">
              <w:rPr>
                <w:rFonts w:ascii="Arial" w:hAnsi="Arial" w:cs="Arial"/>
                <w:color w:val="000000" w:themeColor="text1"/>
                <w:sz w:val="18"/>
                <w:szCs w:val="18"/>
                <w:lang w:val="es-ES"/>
              </w:rPr>
              <w:t>3. Apoyar la formulación técnica, estructuración técnica, evaluación técnica y adjudicación de los procesos de selección que se adelanten dentro del proyecto.</w:t>
            </w:r>
          </w:p>
        </w:tc>
        <w:tc>
          <w:tcPr>
            <w:tcW w:w="3525" w:type="dxa"/>
            <w:vAlign w:val="center"/>
          </w:tcPr>
          <w:p w14:paraId="69785879" w14:textId="1C71BF34" w:rsidR="00B8493B" w:rsidRPr="009A3E12" w:rsidRDefault="00B8493B" w:rsidP="00B8493B">
            <w:pPr>
              <w:pStyle w:val="NormalWeb"/>
              <w:rPr>
                <w:rFonts w:ascii="Garamond" w:hAnsi="Garamond" w:cs="Arial"/>
                <w:sz w:val="20"/>
                <w:szCs w:val="20"/>
                <w:lang w:val="es-ES"/>
              </w:rPr>
            </w:pPr>
            <w:r>
              <w:rPr>
                <w:rFonts w:ascii="Arial" w:hAnsi="Arial" w:cs="Arial"/>
                <w:color w:val="000000" w:themeColor="text1"/>
                <w:sz w:val="18"/>
                <w:szCs w:val="18"/>
              </w:rPr>
              <w:t xml:space="preserve">Formulación proyecto 1734 </w:t>
            </w:r>
            <w:r w:rsidRPr="009A3E12">
              <w:rPr>
                <w:rFonts w:ascii="Arial" w:hAnsi="Arial" w:cs="Arial"/>
                <w:color w:val="000000" w:themeColor="text1"/>
                <w:sz w:val="18"/>
                <w:szCs w:val="18"/>
              </w:rPr>
              <w:t>“</w:t>
            </w:r>
            <w:r w:rsidRPr="00335B8F">
              <w:rPr>
                <w:rFonts w:ascii="Arial" w:hAnsi="Arial" w:cs="Arial"/>
                <w:sz w:val="18"/>
                <w:szCs w:val="18"/>
                <w:u w:val="single"/>
              </w:rPr>
              <w:t xml:space="preserve"> Chapinero modelo de movilidad</w:t>
            </w:r>
            <w:r>
              <w:rPr>
                <w:rFonts w:ascii="Arial" w:hAnsi="Arial" w:cs="Arial"/>
                <w:sz w:val="18"/>
                <w:szCs w:val="18"/>
                <w:u w:val="single"/>
              </w:rPr>
              <w:t xml:space="preserve"> </w:t>
            </w:r>
            <w:r w:rsidRPr="00335B8F">
              <w:rPr>
                <w:rFonts w:ascii="Arial" w:hAnsi="Arial" w:cs="Arial"/>
                <w:sz w:val="18"/>
                <w:szCs w:val="18"/>
                <w:u w:val="single"/>
              </w:rPr>
              <w:t xml:space="preserve">inteligente </w:t>
            </w:r>
            <w:r w:rsidRPr="4B71C118">
              <w:rPr>
                <w:rFonts w:ascii="Arial" w:hAnsi="Arial" w:cs="Arial"/>
                <w:sz w:val="18"/>
                <w:szCs w:val="18"/>
                <w:u w:val="single"/>
              </w:rPr>
              <w:t>”</w:t>
            </w:r>
            <w:r>
              <w:rPr>
                <w:rFonts w:ascii="Arial" w:hAnsi="Arial" w:cs="Arial"/>
                <w:sz w:val="18"/>
                <w:szCs w:val="18"/>
                <w:u w:val="single"/>
              </w:rPr>
              <w:t xml:space="preserve"> </w:t>
            </w:r>
          </w:p>
        </w:tc>
        <w:tc>
          <w:tcPr>
            <w:tcW w:w="3421" w:type="dxa"/>
            <w:vAlign w:val="center"/>
          </w:tcPr>
          <w:p w14:paraId="48E71417" w14:textId="4CFFDFE8" w:rsidR="00B8493B" w:rsidRPr="008E47E5" w:rsidRDefault="00B8493B" w:rsidP="00B8493B">
            <w:pPr>
              <w:pStyle w:val="NormalWeb"/>
              <w:rPr>
                <w:rFonts w:ascii="Arial" w:hAnsi="Arial" w:cs="Arial"/>
                <w:color w:val="000000" w:themeColor="text1"/>
                <w:sz w:val="18"/>
                <w:szCs w:val="18"/>
                <w:lang w:val="es-ES"/>
              </w:rPr>
            </w:pPr>
            <w:r>
              <w:rPr>
                <w:rFonts w:ascii="Arial" w:hAnsi="Arial" w:cs="Arial"/>
                <w:color w:val="000000" w:themeColor="text1"/>
                <w:sz w:val="18"/>
                <w:szCs w:val="18"/>
                <w:lang w:val="es-ES"/>
              </w:rPr>
              <w:t xml:space="preserve">Construcción de expediente digital y físico una vez realizadas las adjudicaciones. </w:t>
            </w:r>
          </w:p>
        </w:tc>
        <w:tc>
          <w:tcPr>
            <w:tcW w:w="4252" w:type="dxa"/>
            <w:vAlign w:val="center"/>
          </w:tcPr>
          <w:p w14:paraId="159C2F27" w14:textId="77777777" w:rsidR="00B8493B" w:rsidRPr="003B6D19" w:rsidRDefault="00B8493B" w:rsidP="00B8493B">
            <w:pPr>
              <w:pStyle w:val="NormalWeb"/>
              <w:rPr>
                <w:rFonts w:ascii="Arial" w:hAnsi="Arial" w:cs="Arial"/>
                <w:color w:val="000000" w:themeColor="text1"/>
                <w:sz w:val="18"/>
                <w:szCs w:val="18"/>
                <w:lang w:val="en-US"/>
              </w:rPr>
            </w:pPr>
            <w:r w:rsidRPr="003B6D19">
              <w:rPr>
                <w:rFonts w:ascii="Arial" w:hAnsi="Arial" w:cs="Arial"/>
                <w:color w:val="000000" w:themeColor="text1"/>
                <w:sz w:val="18"/>
                <w:szCs w:val="18"/>
                <w:lang w:val="en-US"/>
              </w:rPr>
              <w:t xml:space="preserve">Link SharePoint </w:t>
            </w:r>
            <w:proofErr w:type="spellStart"/>
            <w:r w:rsidRPr="003B6D19">
              <w:rPr>
                <w:rFonts w:ascii="Arial" w:hAnsi="Arial" w:cs="Arial"/>
                <w:color w:val="000000" w:themeColor="text1"/>
                <w:sz w:val="18"/>
                <w:szCs w:val="18"/>
                <w:lang w:val="en-US"/>
              </w:rPr>
              <w:t>Seguimiento</w:t>
            </w:r>
            <w:proofErr w:type="spellEnd"/>
            <w:r w:rsidRPr="003B6D19">
              <w:rPr>
                <w:rFonts w:ascii="Arial" w:hAnsi="Arial" w:cs="Arial"/>
                <w:color w:val="000000" w:themeColor="text1"/>
                <w:sz w:val="18"/>
                <w:szCs w:val="18"/>
                <w:lang w:val="en-US"/>
              </w:rPr>
              <w:t xml:space="preserve"> a </w:t>
            </w:r>
            <w:proofErr w:type="spellStart"/>
            <w:r w:rsidRPr="003B6D19">
              <w:rPr>
                <w:rFonts w:ascii="Arial" w:hAnsi="Arial" w:cs="Arial"/>
                <w:color w:val="000000" w:themeColor="text1"/>
                <w:sz w:val="18"/>
                <w:szCs w:val="18"/>
                <w:lang w:val="en-US"/>
              </w:rPr>
              <w:t>formulación</w:t>
            </w:r>
            <w:proofErr w:type="spellEnd"/>
            <w:r w:rsidRPr="003B6D19">
              <w:rPr>
                <w:rFonts w:ascii="Arial" w:hAnsi="Arial" w:cs="Arial"/>
                <w:color w:val="000000" w:themeColor="text1"/>
                <w:sz w:val="18"/>
                <w:szCs w:val="18"/>
                <w:lang w:val="en-US"/>
              </w:rPr>
              <w:t xml:space="preserve"> FDLCH:</w:t>
            </w:r>
          </w:p>
          <w:p w14:paraId="23C9A816" w14:textId="77777777" w:rsidR="00B8493B" w:rsidRPr="003B6D19" w:rsidRDefault="00B8493B" w:rsidP="00B8493B">
            <w:pPr>
              <w:pStyle w:val="NormalWeb"/>
              <w:rPr>
                <w:rStyle w:val="Hipervnculo"/>
                <w:lang w:val="en-US"/>
              </w:rPr>
            </w:pPr>
            <w:hyperlink r:id="rId16" w:history="1">
              <w:r w:rsidRPr="003B6D19">
                <w:rPr>
                  <w:rStyle w:val="Hipervnculo"/>
                  <w:lang w:val="en-US"/>
                </w:rPr>
                <w:t>2024_MallaLP</w:t>
              </w:r>
            </w:hyperlink>
          </w:p>
          <w:p w14:paraId="63FA930A" w14:textId="0A422152" w:rsidR="00B8493B" w:rsidRPr="00930474" w:rsidRDefault="00B8493B" w:rsidP="00B8493B">
            <w:pPr>
              <w:pStyle w:val="NormalWeb"/>
              <w:rPr>
                <w:rFonts w:ascii="Arial" w:hAnsi="Arial" w:cs="Arial"/>
                <w:color w:val="000000" w:themeColor="text1"/>
                <w:sz w:val="18"/>
                <w:szCs w:val="18"/>
                <w:lang w:val="en-US"/>
              </w:rPr>
            </w:pPr>
            <w:hyperlink r:id="rId17" w:history="1">
              <w:r w:rsidRPr="003B6D19">
                <w:rPr>
                  <w:rStyle w:val="Hipervnculo"/>
                  <w:rFonts w:ascii="Arial" w:hAnsi="Arial" w:cs="Arial"/>
                  <w:sz w:val="18"/>
                  <w:szCs w:val="18"/>
                  <w:lang w:val="en-US"/>
                </w:rPr>
                <w:t>2024_MallaCM</w:t>
              </w:r>
            </w:hyperlink>
          </w:p>
        </w:tc>
      </w:tr>
      <w:tr w:rsidR="000B4431" w:rsidRPr="009A3E12" w14:paraId="62B348D8" w14:textId="77777777" w:rsidTr="00842069">
        <w:trPr>
          <w:trHeight w:val="580"/>
        </w:trPr>
        <w:tc>
          <w:tcPr>
            <w:tcW w:w="3403" w:type="dxa"/>
            <w:vAlign w:val="center"/>
          </w:tcPr>
          <w:p w14:paraId="24045858" w14:textId="2A0C8B4D" w:rsidR="000B4431" w:rsidRPr="009A3E12" w:rsidRDefault="000B4431" w:rsidP="000B4431">
            <w:pPr>
              <w:pStyle w:val="NormalWeb"/>
              <w:rPr>
                <w:rFonts w:ascii="Arial" w:hAnsi="Arial" w:cs="Arial"/>
                <w:color w:val="000000" w:themeColor="text1"/>
                <w:sz w:val="18"/>
                <w:szCs w:val="18"/>
                <w:lang w:val="es-ES"/>
              </w:rPr>
            </w:pPr>
            <w:r w:rsidRPr="00284422">
              <w:rPr>
                <w:rFonts w:ascii="Arial" w:hAnsi="Arial" w:cs="Arial"/>
                <w:color w:val="000000" w:themeColor="text1"/>
                <w:sz w:val="18"/>
                <w:szCs w:val="18"/>
                <w:lang w:val="es-ES"/>
              </w:rPr>
              <w:t xml:space="preserve">4. Dar respuesta a de manera eficaz y eficiente a los derechos de petición, requerimientos, quejas y reclamos que sean interpuestos por la comunidad, Entes de control y Entidades Distritales ante la Alcaldía Local de Chapinero, o que por competencia le sean asignados </w:t>
            </w:r>
            <w:r w:rsidRPr="00284422">
              <w:rPr>
                <w:rFonts w:ascii="Arial" w:hAnsi="Arial" w:cs="Arial"/>
                <w:color w:val="000000" w:themeColor="text1"/>
                <w:sz w:val="18"/>
                <w:szCs w:val="18"/>
                <w:lang w:val="es-ES"/>
              </w:rPr>
              <w:lastRenderedPageBreak/>
              <w:t>en temas relacionados con malla vial e infraestructura</w:t>
            </w:r>
          </w:p>
        </w:tc>
        <w:tc>
          <w:tcPr>
            <w:tcW w:w="3525" w:type="dxa"/>
            <w:vAlign w:val="center"/>
          </w:tcPr>
          <w:p w14:paraId="4DF7AB14" w14:textId="77777777" w:rsidR="00EE39E3" w:rsidRDefault="00EE39E3" w:rsidP="000B4431">
            <w:pPr>
              <w:pStyle w:val="NormalWeb"/>
              <w:rPr>
                <w:rFonts w:ascii="Garamond" w:hAnsi="Garamond" w:cs="Arial"/>
                <w:sz w:val="20"/>
                <w:szCs w:val="20"/>
              </w:rPr>
            </w:pPr>
            <w:r>
              <w:rPr>
                <w:rFonts w:ascii="Garamond" w:hAnsi="Garamond" w:cs="Arial"/>
                <w:sz w:val="20"/>
                <w:szCs w:val="20"/>
              </w:rPr>
              <w:lastRenderedPageBreak/>
              <w:t xml:space="preserve">Citaciones a mesas de trabajo </w:t>
            </w:r>
            <w:proofErr w:type="spellStart"/>
            <w:r>
              <w:rPr>
                <w:rFonts w:ascii="Garamond" w:hAnsi="Garamond" w:cs="Arial"/>
                <w:sz w:val="20"/>
                <w:szCs w:val="20"/>
              </w:rPr>
              <w:t>upz</w:t>
            </w:r>
            <w:proofErr w:type="spellEnd"/>
            <w:r>
              <w:rPr>
                <w:rFonts w:ascii="Garamond" w:hAnsi="Garamond" w:cs="Arial"/>
                <w:sz w:val="20"/>
                <w:szCs w:val="20"/>
              </w:rPr>
              <w:t xml:space="preserve"> 89.</w:t>
            </w:r>
          </w:p>
          <w:p w14:paraId="55BDFA77" w14:textId="30647092" w:rsidR="000B4431" w:rsidRPr="009A3E12" w:rsidRDefault="00EE39E3" w:rsidP="000B4431">
            <w:pPr>
              <w:pStyle w:val="NormalWeb"/>
              <w:rPr>
                <w:lang w:val="es-ES"/>
              </w:rPr>
            </w:pPr>
            <w:r>
              <w:rPr>
                <w:rFonts w:ascii="Garamond" w:hAnsi="Garamond" w:cs="Arial"/>
                <w:sz w:val="20"/>
                <w:szCs w:val="20"/>
              </w:rPr>
              <w:t xml:space="preserve">Respuesta a derechos de petición </w:t>
            </w:r>
            <w:r w:rsidR="000B4431" w:rsidRPr="009A3E12">
              <w:rPr>
                <w:rFonts w:ascii="Garamond" w:hAnsi="Garamond" w:cs="Arial"/>
                <w:sz w:val="20"/>
                <w:szCs w:val="20"/>
              </w:rPr>
              <w:t xml:space="preserve"> </w:t>
            </w:r>
          </w:p>
        </w:tc>
        <w:tc>
          <w:tcPr>
            <w:tcW w:w="3421" w:type="dxa"/>
            <w:vAlign w:val="center"/>
          </w:tcPr>
          <w:p w14:paraId="6E45B791" w14:textId="77777777" w:rsidR="000B4431" w:rsidRDefault="008A3B47" w:rsidP="000B4431">
            <w:pPr>
              <w:pStyle w:val="NormalWeb"/>
              <w:rPr>
                <w:rFonts w:ascii="Garamond" w:hAnsi="Garamond" w:cs="Arial"/>
                <w:sz w:val="20"/>
                <w:szCs w:val="20"/>
              </w:rPr>
            </w:pPr>
            <w:r>
              <w:rPr>
                <w:rFonts w:ascii="Garamond" w:hAnsi="Garamond" w:cs="Arial"/>
                <w:sz w:val="20"/>
                <w:szCs w:val="20"/>
              </w:rPr>
              <w:t>20255220021431, 20255220021411, 2025</w:t>
            </w:r>
            <w:r w:rsidR="00F37BDB">
              <w:rPr>
                <w:rFonts w:ascii="Garamond" w:hAnsi="Garamond" w:cs="Arial"/>
                <w:sz w:val="20"/>
                <w:szCs w:val="20"/>
              </w:rPr>
              <w:t>5220021421.</w:t>
            </w:r>
          </w:p>
          <w:p w14:paraId="743E808B" w14:textId="571DF16A" w:rsidR="00F37BDB" w:rsidRPr="000C2883" w:rsidRDefault="00F37BDB" w:rsidP="000B4431">
            <w:pPr>
              <w:pStyle w:val="NormalWeb"/>
              <w:rPr>
                <w:rFonts w:ascii="Garamond" w:hAnsi="Garamond" w:cs="Arial"/>
                <w:sz w:val="20"/>
                <w:szCs w:val="20"/>
              </w:rPr>
            </w:pPr>
            <w:r>
              <w:rPr>
                <w:rFonts w:ascii="Garamond" w:hAnsi="Garamond" w:cs="Arial"/>
                <w:sz w:val="20"/>
                <w:szCs w:val="20"/>
              </w:rPr>
              <w:t>2025220009311, 202552</w:t>
            </w:r>
            <w:r w:rsidR="007774EA">
              <w:rPr>
                <w:rFonts w:ascii="Garamond" w:hAnsi="Garamond" w:cs="Arial"/>
                <w:sz w:val="20"/>
                <w:szCs w:val="20"/>
              </w:rPr>
              <w:t>10001942</w:t>
            </w:r>
          </w:p>
        </w:tc>
        <w:tc>
          <w:tcPr>
            <w:tcW w:w="4252" w:type="dxa"/>
            <w:vAlign w:val="center"/>
          </w:tcPr>
          <w:p w14:paraId="1CD6421E" w14:textId="00C79885" w:rsidR="00842069" w:rsidRPr="00842069" w:rsidRDefault="00842069" w:rsidP="000B4431">
            <w:pPr>
              <w:jc w:val="both"/>
              <w:rPr>
                <w:rFonts w:ascii="Garamond" w:hAnsi="Garamond" w:cs="Arial"/>
                <w:sz w:val="20"/>
                <w:szCs w:val="20"/>
              </w:rPr>
            </w:pPr>
            <w:hyperlink r:id="rId18" w:history="1">
              <w:r w:rsidRPr="00382093">
                <w:rPr>
                  <w:rStyle w:val="Hipervnculo"/>
                  <w:rFonts w:ascii="Garamond" w:hAnsi="Garamond" w:cs="Arial"/>
                  <w:sz w:val="20"/>
                  <w:szCs w:val="20"/>
                </w:rPr>
                <w:t>https://gobiernobogota-my.sharepoint.com/:f:/g/personal/juan_fuentes_gobiernobogota_gov_co/En63WUwQsrZJmfiTLTzjcF8BK2HKeWsLzVWkMgTzMb1wDg?e=CdJuBz</w:t>
              </w:r>
            </w:hyperlink>
            <w:r>
              <w:rPr>
                <w:rFonts w:ascii="Garamond" w:hAnsi="Garamond" w:cs="Arial"/>
                <w:sz w:val="20"/>
                <w:szCs w:val="20"/>
              </w:rPr>
              <w:t xml:space="preserve"> </w:t>
            </w:r>
          </w:p>
        </w:tc>
      </w:tr>
      <w:tr w:rsidR="00B551D8" w:rsidRPr="009A3E12" w14:paraId="40C69ADD" w14:textId="77777777" w:rsidTr="00A72D07">
        <w:trPr>
          <w:trHeight w:val="155"/>
        </w:trPr>
        <w:tc>
          <w:tcPr>
            <w:tcW w:w="3403" w:type="dxa"/>
            <w:vAlign w:val="center"/>
          </w:tcPr>
          <w:p w14:paraId="2A943AEC" w14:textId="44214343" w:rsidR="00B551D8" w:rsidRPr="009A3E12" w:rsidRDefault="005C0056" w:rsidP="00B551D8">
            <w:pPr>
              <w:pStyle w:val="NormalWeb"/>
              <w:rPr>
                <w:rFonts w:ascii="Arial" w:hAnsi="Arial" w:cs="Arial"/>
                <w:color w:val="000000" w:themeColor="text1"/>
                <w:sz w:val="18"/>
                <w:szCs w:val="18"/>
                <w:lang w:val="es-ES"/>
              </w:rPr>
            </w:pPr>
            <w:r w:rsidRPr="005C0056">
              <w:rPr>
                <w:rFonts w:ascii="Arial" w:hAnsi="Arial" w:cs="Arial"/>
                <w:color w:val="000000" w:themeColor="text1"/>
                <w:sz w:val="18"/>
                <w:szCs w:val="18"/>
                <w:lang w:val="es-ES"/>
              </w:rPr>
              <w:t>5. Realizar visitas periódicas de seguimiento a las obras en los proyectos de infraestructura, con el fin de que cumplan con las condiciones de calidad entregadas por los contratistas en el marco del Proyecto de inversión “Chapinero Modelo de movilidad Inteligente”.</w:t>
            </w:r>
          </w:p>
        </w:tc>
        <w:tc>
          <w:tcPr>
            <w:tcW w:w="3525" w:type="dxa"/>
            <w:vAlign w:val="center"/>
          </w:tcPr>
          <w:p w14:paraId="13A528D5" w14:textId="2D276F0A" w:rsidR="00B551D8" w:rsidRPr="009A3E12" w:rsidRDefault="00B551D8" w:rsidP="00B551D8">
            <w:pPr>
              <w:spacing w:line="259" w:lineRule="auto"/>
              <w:rPr>
                <w:rFonts w:ascii="Garamond" w:hAnsi="Garamond" w:cs="Arial"/>
                <w:sz w:val="20"/>
                <w:szCs w:val="20"/>
              </w:rPr>
            </w:pPr>
            <w:r w:rsidRPr="009A3E12">
              <w:rPr>
                <w:rFonts w:ascii="Garamond" w:hAnsi="Garamond" w:cs="Arial"/>
                <w:sz w:val="20"/>
                <w:szCs w:val="20"/>
              </w:rPr>
              <w:t xml:space="preserve">No se realizaron actividades durante el periodo. </w:t>
            </w:r>
          </w:p>
        </w:tc>
        <w:tc>
          <w:tcPr>
            <w:tcW w:w="3421" w:type="dxa"/>
            <w:vAlign w:val="center"/>
          </w:tcPr>
          <w:p w14:paraId="421C3697" w14:textId="3A58F07E" w:rsidR="00B551D8" w:rsidRPr="009A3E12" w:rsidRDefault="00B551D8" w:rsidP="00B551D8">
            <w:pPr>
              <w:rPr>
                <w:rFonts w:ascii="Garamond" w:hAnsi="Garamond" w:cs="Arial"/>
                <w:sz w:val="20"/>
                <w:szCs w:val="20"/>
              </w:rPr>
            </w:pPr>
            <w:r w:rsidRPr="009A3E12">
              <w:rPr>
                <w:rFonts w:ascii="Garamond" w:hAnsi="Garamond" w:cs="Arial"/>
                <w:sz w:val="20"/>
                <w:szCs w:val="20"/>
              </w:rPr>
              <w:t>N/A</w:t>
            </w:r>
          </w:p>
        </w:tc>
        <w:tc>
          <w:tcPr>
            <w:tcW w:w="4252" w:type="dxa"/>
            <w:vAlign w:val="center"/>
          </w:tcPr>
          <w:p w14:paraId="4F671612" w14:textId="30C5C1FF" w:rsidR="00B551D8" w:rsidRPr="009A3E12" w:rsidRDefault="00B551D8" w:rsidP="00B551D8">
            <w:pPr>
              <w:jc w:val="both"/>
              <w:rPr>
                <w:rFonts w:ascii="Garamond" w:hAnsi="Garamond" w:cs="Arial"/>
                <w:sz w:val="20"/>
                <w:szCs w:val="20"/>
              </w:rPr>
            </w:pPr>
            <w:r w:rsidRPr="009A3E12">
              <w:rPr>
                <w:rFonts w:ascii="Garamond" w:hAnsi="Garamond" w:cs="Arial"/>
                <w:sz w:val="20"/>
                <w:szCs w:val="20"/>
              </w:rPr>
              <w:t xml:space="preserve">N/A </w:t>
            </w:r>
          </w:p>
        </w:tc>
      </w:tr>
      <w:tr w:rsidR="006568E2" w:rsidRPr="009A3E12" w14:paraId="2DDDD360" w14:textId="77777777" w:rsidTr="000B4431">
        <w:trPr>
          <w:trHeight w:val="389"/>
        </w:trPr>
        <w:tc>
          <w:tcPr>
            <w:tcW w:w="3403" w:type="dxa"/>
            <w:vAlign w:val="center"/>
          </w:tcPr>
          <w:p w14:paraId="2235E238" w14:textId="74BD836D" w:rsidR="006568E2" w:rsidRPr="009A3E12" w:rsidRDefault="006568E2" w:rsidP="006568E2">
            <w:pPr>
              <w:pStyle w:val="NormalWeb"/>
              <w:rPr>
                <w:rFonts w:ascii="Arial" w:hAnsi="Arial" w:cs="Arial"/>
                <w:color w:val="000000" w:themeColor="text1"/>
                <w:sz w:val="18"/>
                <w:szCs w:val="18"/>
                <w:lang w:val="es-ES"/>
              </w:rPr>
            </w:pPr>
            <w:r w:rsidRPr="00950D48">
              <w:rPr>
                <w:rFonts w:ascii="Arial" w:hAnsi="Arial" w:cs="Arial"/>
                <w:color w:val="000000" w:themeColor="text1"/>
                <w:sz w:val="18"/>
                <w:szCs w:val="18"/>
                <w:lang w:val="es-ES"/>
              </w:rPr>
              <w:t>6. Apoyar el seguimiento de los contratos derivados del proyecto de inversión y los demás que le sean asignados con ocasión de la ejecución del contrato.</w:t>
            </w:r>
          </w:p>
        </w:tc>
        <w:tc>
          <w:tcPr>
            <w:tcW w:w="3525" w:type="dxa"/>
            <w:vAlign w:val="center"/>
          </w:tcPr>
          <w:p w14:paraId="08344EE5" w14:textId="1F754AC2" w:rsidR="006568E2" w:rsidRPr="009A3E12" w:rsidRDefault="006568E2" w:rsidP="006568E2">
            <w:pPr>
              <w:jc w:val="both"/>
              <w:rPr>
                <w:rFonts w:ascii="Arial" w:eastAsia="Arial" w:hAnsi="Arial" w:cs="Arial"/>
                <w:sz w:val="18"/>
                <w:szCs w:val="18"/>
              </w:rPr>
            </w:pPr>
            <w:r w:rsidRPr="009A3E12">
              <w:rPr>
                <w:rFonts w:ascii="Garamond" w:hAnsi="Garamond" w:cs="Arial"/>
                <w:sz w:val="20"/>
                <w:szCs w:val="20"/>
              </w:rPr>
              <w:t xml:space="preserve">No se realizaron actividades durante el periodo. </w:t>
            </w:r>
          </w:p>
        </w:tc>
        <w:tc>
          <w:tcPr>
            <w:tcW w:w="3421" w:type="dxa"/>
            <w:vAlign w:val="center"/>
          </w:tcPr>
          <w:p w14:paraId="59C364C8" w14:textId="2D1B8FE7" w:rsidR="006568E2" w:rsidRPr="009A3E12" w:rsidRDefault="006568E2" w:rsidP="006568E2">
            <w:pPr>
              <w:rPr>
                <w:rFonts w:ascii="Arial" w:hAnsi="Arial" w:cs="Arial"/>
                <w:b/>
                <w:bCs/>
                <w:color w:val="000000" w:themeColor="text1"/>
                <w:sz w:val="18"/>
                <w:szCs w:val="18"/>
              </w:rPr>
            </w:pPr>
            <w:r w:rsidRPr="009A3E12">
              <w:rPr>
                <w:rFonts w:ascii="Garamond" w:hAnsi="Garamond" w:cs="Arial"/>
                <w:sz w:val="20"/>
                <w:szCs w:val="20"/>
              </w:rPr>
              <w:t>N/A</w:t>
            </w:r>
          </w:p>
        </w:tc>
        <w:tc>
          <w:tcPr>
            <w:tcW w:w="4252" w:type="dxa"/>
            <w:vAlign w:val="center"/>
          </w:tcPr>
          <w:p w14:paraId="37FE3256" w14:textId="156C49A4" w:rsidR="006568E2" w:rsidRPr="009A3E12" w:rsidRDefault="006568E2" w:rsidP="006568E2">
            <w:pPr>
              <w:jc w:val="both"/>
              <w:rPr>
                <w:rFonts w:ascii="Arial" w:hAnsi="Arial" w:cs="Arial"/>
                <w:color w:val="000000" w:themeColor="text1"/>
                <w:sz w:val="18"/>
                <w:szCs w:val="18"/>
              </w:rPr>
            </w:pPr>
            <w:r w:rsidRPr="009A3E12">
              <w:rPr>
                <w:rFonts w:ascii="Garamond" w:hAnsi="Garamond" w:cs="Arial"/>
                <w:sz w:val="20"/>
                <w:szCs w:val="20"/>
              </w:rPr>
              <w:t xml:space="preserve">N/A </w:t>
            </w:r>
          </w:p>
        </w:tc>
      </w:tr>
      <w:tr w:rsidR="00B25683" w:rsidRPr="009A3E12" w14:paraId="328E2494" w14:textId="77777777" w:rsidTr="00A72D07">
        <w:trPr>
          <w:trHeight w:val="962"/>
        </w:trPr>
        <w:tc>
          <w:tcPr>
            <w:tcW w:w="3403" w:type="dxa"/>
            <w:vAlign w:val="center"/>
          </w:tcPr>
          <w:p w14:paraId="6BD0E119" w14:textId="3269B5DE" w:rsidR="00B25683" w:rsidRPr="009A3E12" w:rsidRDefault="00B25683" w:rsidP="00B25683">
            <w:pPr>
              <w:pStyle w:val="NormalWeb"/>
              <w:rPr>
                <w:rFonts w:ascii="Arial" w:hAnsi="Arial" w:cs="Arial"/>
                <w:color w:val="000000" w:themeColor="text1"/>
                <w:sz w:val="18"/>
                <w:szCs w:val="18"/>
                <w:lang w:val="es-ES"/>
              </w:rPr>
            </w:pPr>
            <w:r w:rsidRPr="00950D48">
              <w:rPr>
                <w:rFonts w:ascii="Arial" w:hAnsi="Arial" w:cs="Arial"/>
                <w:color w:val="000000" w:themeColor="text1"/>
                <w:sz w:val="18"/>
                <w:szCs w:val="18"/>
                <w:lang w:val="es-ES"/>
              </w:rPr>
              <w:t>7. Rendir informes mensuales sobre las actividades desarrolladas en la gestión del proyecto de inversión.</w:t>
            </w:r>
          </w:p>
        </w:tc>
        <w:tc>
          <w:tcPr>
            <w:tcW w:w="3525" w:type="dxa"/>
            <w:vAlign w:val="center"/>
          </w:tcPr>
          <w:p w14:paraId="47586834" w14:textId="037A52B6" w:rsidR="00B25683" w:rsidRPr="009A3E12" w:rsidRDefault="00B25683" w:rsidP="00B25683">
            <w:pPr>
              <w:rPr>
                <w:rFonts w:ascii="Garamond" w:hAnsi="Garamond" w:cs="Arial"/>
                <w:sz w:val="20"/>
                <w:szCs w:val="20"/>
              </w:rPr>
            </w:pPr>
            <w:r>
              <w:rPr>
                <w:rStyle w:val="normaltextrun"/>
                <w:rFonts w:ascii="Garamond" w:hAnsi="Garamond" w:cs="Segoe UI"/>
                <w:sz w:val="20"/>
                <w:szCs w:val="20"/>
              </w:rPr>
              <w:t>Se realizó el informe de actividades No.</w:t>
            </w:r>
            <w:r w:rsidR="00A72D07">
              <w:rPr>
                <w:rStyle w:val="normaltextrun"/>
                <w:rFonts w:ascii="Garamond" w:hAnsi="Garamond" w:cs="Segoe UI"/>
                <w:sz w:val="20"/>
                <w:szCs w:val="20"/>
              </w:rPr>
              <w:t xml:space="preserve">4 </w:t>
            </w:r>
            <w:r>
              <w:rPr>
                <w:rStyle w:val="normaltextrun"/>
                <w:rFonts w:ascii="Garamond" w:hAnsi="Garamond" w:cs="Segoe UI"/>
                <w:sz w:val="20"/>
                <w:szCs w:val="20"/>
              </w:rPr>
              <w:t xml:space="preserve">correspondiente al periodo del </w:t>
            </w:r>
            <w:r w:rsidR="00032D1B">
              <w:rPr>
                <w:rStyle w:val="normaltextrun"/>
                <w:rFonts w:ascii="Garamond" w:hAnsi="Garamond" w:cs="Segoe UI"/>
                <w:sz w:val="20"/>
                <w:szCs w:val="20"/>
              </w:rPr>
              <w:t>1</w:t>
            </w:r>
            <w:r>
              <w:rPr>
                <w:rStyle w:val="normaltextrun"/>
                <w:rFonts w:ascii="Garamond" w:hAnsi="Garamond" w:cs="Segoe UI"/>
                <w:sz w:val="20"/>
                <w:szCs w:val="20"/>
              </w:rPr>
              <w:t xml:space="preserve"> al </w:t>
            </w:r>
            <w:r w:rsidR="00A72D07">
              <w:rPr>
                <w:rStyle w:val="normaltextrun"/>
                <w:rFonts w:ascii="Garamond" w:hAnsi="Garamond" w:cs="Segoe UI"/>
                <w:sz w:val="20"/>
                <w:szCs w:val="20"/>
              </w:rPr>
              <w:t>31</w:t>
            </w:r>
            <w:r>
              <w:rPr>
                <w:rStyle w:val="normaltextrun"/>
                <w:rFonts w:ascii="Garamond" w:hAnsi="Garamond" w:cs="Segoe UI"/>
                <w:sz w:val="20"/>
                <w:szCs w:val="20"/>
              </w:rPr>
              <w:t xml:space="preserve"> de </w:t>
            </w:r>
            <w:r w:rsidR="003068DE">
              <w:rPr>
                <w:rStyle w:val="normaltextrun"/>
                <w:rFonts w:ascii="Garamond" w:hAnsi="Garamond" w:cs="Segoe UI"/>
                <w:sz w:val="20"/>
                <w:szCs w:val="20"/>
              </w:rPr>
              <w:t>enero</w:t>
            </w:r>
            <w:r>
              <w:rPr>
                <w:rStyle w:val="normaltextrun"/>
                <w:rFonts w:ascii="Garamond" w:hAnsi="Garamond" w:cs="Segoe UI"/>
                <w:sz w:val="20"/>
                <w:szCs w:val="20"/>
              </w:rPr>
              <w:t xml:space="preserve"> de 2024, del contrato CPS No. </w:t>
            </w:r>
            <w:r w:rsidR="00032D1B">
              <w:rPr>
                <w:rStyle w:val="normaltextrun"/>
                <w:rFonts w:ascii="Garamond" w:hAnsi="Garamond" w:cs="Segoe UI"/>
                <w:sz w:val="20"/>
                <w:szCs w:val="20"/>
              </w:rPr>
              <w:t>286</w:t>
            </w:r>
            <w:r>
              <w:rPr>
                <w:rStyle w:val="normaltextrun"/>
                <w:rFonts w:ascii="Garamond" w:hAnsi="Garamond" w:cs="Segoe UI"/>
                <w:sz w:val="20"/>
                <w:szCs w:val="20"/>
              </w:rPr>
              <w:t xml:space="preserve"> de 2024 </w:t>
            </w:r>
            <w:r>
              <w:rPr>
                <w:rStyle w:val="eop"/>
                <w:rFonts w:ascii="Garamond" w:hAnsi="Garamond" w:cs="Segoe UI"/>
                <w:sz w:val="20"/>
                <w:szCs w:val="20"/>
              </w:rPr>
              <w:t> </w:t>
            </w:r>
          </w:p>
        </w:tc>
        <w:tc>
          <w:tcPr>
            <w:tcW w:w="3421" w:type="dxa"/>
            <w:vAlign w:val="center"/>
          </w:tcPr>
          <w:p w14:paraId="25A270ED" w14:textId="1EAC55F9" w:rsidR="00B25683" w:rsidRPr="009A3E12" w:rsidRDefault="00B25683" w:rsidP="00B25683">
            <w:pPr>
              <w:spacing w:line="259" w:lineRule="auto"/>
              <w:rPr>
                <w:rFonts w:ascii="Arial" w:hAnsi="Arial" w:cs="Arial"/>
                <w:b/>
                <w:bCs/>
                <w:color w:val="000000" w:themeColor="text1"/>
                <w:sz w:val="18"/>
                <w:szCs w:val="18"/>
              </w:rPr>
            </w:pPr>
            <w:r>
              <w:rPr>
                <w:rStyle w:val="normaltextrun"/>
                <w:rFonts w:ascii="Garamond" w:hAnsi="Garamond" w:cs="Segoe UI"/>
                <w:sz w:val="20"/>
                <w:szCs w:val="20"/>
              </w:rPr>
              <w:t xml:space="preserve">Informe mensual No. </w:t>
            </w:r>
            <w:r w:rsidR="003068DE">
              <w:rPr>
                <w:rStyle w:val="normaltextrun"/>
                <w:rFonts w:ascii="Garamond" w:hAnsi="Garamond" w:cs="Segoe UI"/>
                <w:sz w:val="20"/>
                <w:szCs w:val="20"/>
              </w:rPr>
              <w:t>5</w:t>
            </w:r>
          </w:p>
        </w:tc>
        <w:tc>
          <w:tcPr>
            <w:tcW w:w="4252" w:type="dxa"/>
            <w:vAlign w:val="center"/>
          </w:tcPr>
          <w:p w14:paraId="1E79C216" w14:textId="77777777" w:rsidR="00B25683" w:rsidRDefault="00B25683" w:rsidP="00B25683">
            <w:pPr>
              <w:pStyle w:val="paragraph"/>
              <w:spacing w:before="0" w:beforeAutospacing="0" w:after="0" w:afterAutospacing="0"/>
              <w:jc w:val="center"/>
              <w:textAlignment w:val="baseline"/>
              <w:divId w:val="566184094"/>
              <w:rPr>
                <w:rFonts w:ascii="Segoe UI" w:hAnsi="Segoe UI" w:cs="Segoe UI"/>
                <w:sz w:val="18"/>
                <w:szCs w:val="18"/>
              </w:rPr>
            </w:pPr>
            <w:r>
              <w:rPr>
                <w:rStyle w:val="normaltextrun"/>
                <w:rFonts w:ascii="Garamond" w:hAnsi="Garamond" w:cs="Segoe UI"/>
                <w:sz w:val="20"/>
                <w:szCs w:val="20"/>
              </w:rPr>
              <w:t>Plataforma del Sistema de Contratación Pública SECOP ll </w:t>
            </w:r>
            <w:r>
              <w:rPr>
                <w:rStyle w:val="eop"/>
                <w:rFonts w:ascii="Garamond" w:hAnsi="Garamond" w:cs="Segoe UI"/>
                <w:sz w:val="20"/>
                <w:szCs w:val="20"/>
              </w:rPr>
              <w:t> </w:t>
            </w:r>
          </w:p>
          <w:p w14:paraId="63D30C5C" w14:textId="4017756C" w:rsidR="00B25683" w:rsidRPr="009A3E12" w:rsidRDefault="00B25683" w:rsidP="00B25683">
            <w:pPr>
              <w:jc w:val="both"/>
              <w:rPr>
                <w:rFonts w:ascii="Arial" w:hAnsi="Arial" w:cs="Arial"/>
                <w:color w:val="000000" w:themeColor="text1"/>
                <w:sz w:val="18"/>
                <w:szCs w:val="18"/>
              </w:rPr>
            </w:pPr>
            <w:r>
              <w:rPr>
                <w:rStyle w:val="normaltextrun"/>
                <w:rFonts w:ascii="Garamond" w:hAnsi="Garamond" w:cs="Segoe UI"/>
                <w:sz w:val="20"/>
                <w:szCs w:val="20"/>
              </w:rPr>
              <w:t>                                 ORFEO</w:t>
            </w:r>
            <w:r>
              <w:rPr>
                <w:rStyle w:val="eop"/>
                <w:rFonts w:ascii="Garamond" w:hAnsi="Garamond" w:cs="Segoe UI"/>
                <w:sz w:val="20"/>
                <w:szCs w:val="20"/>
              </w:rPr>
              <w:t> </w:t>
            </w:r>
          </w:p>
        </w:tc>
      </w:tr>
      <w:tr w:rsidR="00032D1B" w:rsidRPr="009A3E12" w14:paraId="2F3ADE9C" w14:textId="77777777" w:rsidTr="008E47E5">
        <w:trPr>
          <w:trHeight w:val="824"/>
        </w:trPr>
        <w:tc>
          <w:tcPr>
            <w:tcW w:w="3403" w:type="dxa"/>
            <w:vAlign w:val="center"/>
          </w:tcPr>
          <w:p w14:paraId="43BE44E3" w14:textId="575CB67D" w:rsidR="00032D1B" w:rsidRPr="009A3E12" w:rsidRDefault="00032D1B" w:rsidP="00032D1B">
            <w:pPr>
              <w:pStyle w:val="NormalWeb"/>
              <w:rPr>
                <w:rFonts w:ascii="Arial" w:hAnsi="Arial" w:cs="Arial"/>
                <w:color w:val="000000" w:themeColor="text1"/>
                <w:sz w:val="18"/>
                <w:szCs w:val="18"/>
                <w:lang w:val="es-ES"/>
              </w:rPr>
            </w:pPr>
            <w:r w:rsidRPr="00950D48">
              <w:rPr>
                <w:rFonts w:ascii="Arial" w:hAnsi="Arial" w:cs="Arial"/>
                <w:color w:val="000000" w:themeColor="text1"/>
                <w:sz w:val="18"/>
                <w:szCs w:val="18"/>
                <w:lang w:val="es-ES"/>
              </w:rPr>
              <w:t>8. Apoyar la atención integral de las instancias de participación ciudadana relacionadas con el objeto contractual</w:t>
            </w:r>
          </w:p>
        </w:tc>
        <w:tc>
          <w:tcPr>
            <w:tcW w:w="3525" w:type="dxa"/>
            <w:vAlign w:val="center"/>
          </w:tcPr>
          <w:p w14:paraId="75658F27" w14:textId="42EE9036" w:rsidR="00032D1B" w:rsidRPr="009A3E12" w:rsidRDefault="00032D1B" w:rsidP="00032D1B">
            <w:pPr>
              <w:jc w:val="both"/>
              <w:rPr>
                <w:rFonts w:ascii="Arial" w:hAnsi="Arial" w:cs="Arial"/>
                <w:b/>
                <w:bCs/>
                <w:color w:val="000000" w:themeColor="text1"/>
                <w:sz w:val="18"/>
                <w:szCs w:val="18"/>
              </w:rPr>
            </w:pPr>
            <w:r w:rsidRPr="009A3E12">
              <w:rPr>
                <w:rFonts w:ascii="Garamond" w:hAnsi="Garamond" w:cs="Arial"/>
                <w:sz w:val="20"/>
                <w:szCs w:val="20"/>
              </w:rPr>
              <w:t xml:space="preserve">No se realizaron actividades durante el periodo. </w:t>
            </w:r>
          </w:p>
        </w:tc>
        <w:tc>
          <w:tcPr>
            <w:tcW w:w="3421" w:type="dxa"/>
            <w:vAlign w:val="center"/>
          </w:tcPr>
          <w:p w14:paraId="5431D170" w14:textId="2AF998DC" w:rsidR="00032D1B" w:rsidRPr="00D57CDD" w:rsidRDefault="00032D1B" w:rsidP="00032D1B">
            <w:pPr>
              <w:spacing w:line="259" w:lineRule="auto"/>
              <w:rPr>
                <w:rFonts w:ascii="Garamond" w:hAnsi="Garamond" w:cs="Arial"/>
                <w:sz w:val="20"/>
                <w:szCs w:val="20"/>
                <w:lang w:val="en-US" w:eastAsia="es-CO"/>
              </w:rPr>
            </w:pPr>
            <w:r w:rsidRPr="009A3E12">
              <w:rPr>
                <w:rFonts w:ascii="Garamond" w:hAnsi="Garamond" w:cs="Arial"/>
                <w:sz w:val="20"/>
                <w:szCs w:val="20"/>
              </w:rPr>
              <w:t>N/A</w:t>
            </w:r>
          </w:p>
        </w:tc>
        <w:tc>
          <w:tcPr>
            <w:tcW w:w="4252" w:type="dxa"/>
            <w:vAlign w:val="center"/>
          </w:tcPr>
          <w:p w14:paraId="163CA2B6" w14:textId="2F7BD840" w:rsidR="00032D1B" w:rsidRPr="009A3E12" w:rsidRDefault="00032D1B" w:rsidP="00032D1B">
            <w:pPr>
              <w:jc w:val="both"/>
              <w:rPr>
                <w:rFonts w:ascii="Arial" w:hAnsi="Arial" w:cs="Arial"/>
                <w:color w:val="000000" w:themeColor="text1"/>
                <w:sz w:val="18"/>
                <w:szCs w:val="18"/>
              </w:rPr>
            </w:pPr>
            <w:r w:rsidRPr="009A3E12">
              <w:rPr>
                <w:rFonts w:ascii="Garamond" w:hAnsi="Garamond" w:cs="Arial"/>
                <w:sz w:val="20"/>
                <w:szCs w:val="20"/>
              </w:rPr>
              <w:t xml:space="preserve">N/A </w:t>
            </w:r>
          </w:p>
        </w:tc>
      </w:tr>
      <w:tr w:rsidR="00A516B1" w:rsidRPr="009A3E12" w14:paraId="16F6E1E8" w14:textId="77777777" w:rsidTr="00A72D07">
        <w:trPr>
          <w:trHeight w:val="1052"/>
        </w:trPr>
        <w:tc>
          <w:tcPr>
            <w:tcW w:w="3403" w:type="dxa"/>
            <w:vAlign w:val="center"/>
          </w:tcPr>
          <w:p w14:paraId="11CA5C96" w14:textId="0CCEF24E" w:rsidR="00A516B1" w:rsidRPr="009A3E12" w:rsidRDefault="00A516B1" w:rsidP="00A516B1">
            <w:pPr>
              <w:pStyle w:val="NormalWeb"/>
              <w:rPr>
                <w:rFonts w:ascii="Arial" w:hAnsi="Arial" w:cs="Arial"/>
                <w:color w:val="000000" w:themeColor="text1"/>
                <w:sz w:val="18"/>
                <w:szCs w:val="18"/>
                <w:lang w:val="es-ES"/>
              </w:rPr>
            </w:pPr>
            <w:r w:rsidRPr="00FB221E">
              <w:rPr>
                <w:rFonts w:ascii="Arial" w:hAnsi="Arial" w:cs="Arial"/>
                <w:color w:val="000000" w:themeColor="text1"/>
                <w:sz w:val="18"/>
                <w:szCs w:val="18"/>
                <w:lang w:val="es-ES"/>
              </w:rPr>
              <w:t xml:space="preserve">9. Participar de las reuniones que sean requeridas por el </w:t>
            </w:r>
            <w:proofErr w:type="gramStart"/>
            <w:r w:rsidRPr="00FB221E">
              <w:rPr>
                <w:rFonts w:ascii="Arial" w:hAnsi="Arial" w:cs="Arial"/>
                <w:color w:val="000000" w:themeColor="text1"/>
                <w:sz w:val="18"/>
                <w:szCs w:val="18"/>
                <w:lang w:val="es-ES"/>
              </w:rPr>
              <w:t>Alcalde</w:t>
            </w:r>
            <w:proofErr w:type="gramEnd"/>
            <w:r w:rsidRPr="00FB221E">
              <w:rPr>
                <w:rFonts w:ascii="Arial" w:hAnsi="Arial" w:cs="Arial"/>
                <w:color w:val="000000" w:themeColor="text1"/>
                <w:sz w:val="18"/>
                <w:szCs w:val="18"/>
                <w:lang w:val="es-ES"/>
              </w:rPr>
              <w:t xml:space="preserve"> Local, así como de las actividades en calle programadas por el despacho de la Alcaldía.</w:t>
            </w:r>
          </w:p>
        </w:tc>
        <w:tc>
          <w:tcPr>
            <w:tcW w:w="3525" w:type="dxa"/>
            <w:vAlign w:val="center"/>
          </w:tcPr>
          <w:p w14:paraId="1B4E9B9E" w14:textId="3BB55279" w:rsidR="00A516B1" w:rsidRPr="009A3E12" w:rsidRDefault="00A516B1" w:rsidP="00A516B1">
            <w:pPr>
              <w:jc w:val="both"/>
              <w:rPr>
                <w:rFonts w:ascii="Garamond" w:hAnsi="Garamond" w:cs="Arial"/>
                <w:sz w:val="20"/>
                <w:szCs w:val="20"/>
              </w:rPr>
            </w:pPr>
            <w:r w:rsidRPr="009A3E12">
              <w:rPr>
                <w:rFonts w:ascii="Garamond" w:hAnsi="Garamond" w:cs="Arial"/>
                <w:sz w:val="20"/>
                <w:szCs w:val="20"/>
              </w:rPr>
              <w:t xml:space="preserve">No se realizaron actividades durante el periodo. </w:t>
            </w:r>
          </w:p>
        </w:tc>
        <w:tc>
          <w:tcPr>
            <w:tcW w:w="3421" w:type="dxa"/>
            <w:vAlign w:val="center"/>
          </w:tcPr>
          <w:p w14:paraId="31B4CDEC" w14:textId="7A8D80AD" w:rsidR="00A516B1" w:rsidRPr="009A3E12" w:rsidRDefault="00A516B1" w:rsidP="00A516B1">
            <w:pPr>
              <w:spacing w:line="259" w:lineRule="auto"/>
              <w:rPr>
                <w:rFonts w:ascii="Arial" w:hAnsi="Arial" w:cs="Arial"/>
                <w:b/>
                <w:bCs/>
                <w:color w:val="000000" w:themeColor="text1"/>
                <w:sz w:val="18"/>
                <w:szCs w:val="18"/>
              </w:rPr>
            </w:pPr>
            <w:r w:rsidRPr="009A3E12">
              <w:rPr>
                <w:rFonts w:ascii="Garamond" w:hAnsi="Garamond" w:cs="Arial"/>
                <w:sz w:val="20"/>
                <w:szCs w:val="20"/>
              </w:rPr>
              <w:t>N/A</w:t>
            </w:r>
          </w:p>
        </w:tc>
        <w:tc>
          <w:tcPr>
            <w:tcW w:w="4252" w:type="dxa"/>
            <w:vAlign w:val="center"/>
          </w:tcPr>
          <w:p w14:paraId="004CA231" w14:textId="6F3CA601" w:rsidR="00A516B1" w:rsidRPr="009A3E12" w:rsidRDefault="00A516B1" w:rsidP="00A516B1">
            <w:pPr>
              <w:jc w:val="both"/>
              <w:rPr>
                <w:rFonts w:ascii="Arial" w:eastAsia="Arial" w:hAnsi="Arial" w:cs="Arial"/>
                <w:sz w:val="18"/>
                <w:szCs w:val="18"/>
              </w:rPr>
            </w:pPr>
            <w:r w:rsidRPr="009A3E12">
              <w:rPr>
                <w:rFonts w:ascii="Garamond" w:hAnsi="Garamond" w:cs="Arial"/>
                <w:sz w:val="20"/>
                <w:szCs w:val="20"/>
              </w:rPr>
              <w:t xml:space="preserve">N/A </w:t>
            </w:r>
          </w:p>
        </w:tc>
      </w:tr>
      <w:tr w:rsidR="00A516B1" w:rsidRPr="009A3E12" w14:paraId="014416CB" w14:textId="77777777" w:rsidTr="00A72D07">
        <w:trPr>
          <w:trHeight w:val="890"/>
        </w:trPr>
        <w:tc>
          <w:tcPr>
            <w:tcW w:w="3403" w:type="dxa"/>
            <w:vAlign w:val="center"/>
          </w:tcPr>
          <w:p w14:paraId="551CA976" w14:textId="71888AB5" w:rsidR="00A516B1" w:rsidRPr="009A3E12" w:rsidRDefault="00A516B1" w:rsidP="00A516B1">
            <w:pPr>
              <w:pStyle w:val="NormalWeb"/>
              <w:rPr>
                <w:rFonts w:ascii="Arial" w:hAnsi="Arial" w:cs="Arial"/>
                <w:color w:val="000000" w:themeColor="text1"/>
                <w:sz w:val="18"/>
                <w:szCs w:val="18"/>
                <w:lang w:val="es-ES"/>
              </w:rPr>
            </w:pPr>
            <w:r w:rsidRPr="00FB221E">
              <w:rPr>
                <w:rFonts w:ascii="Arial" w:hAnsi="Arial" w:cs="Arial"/>
                <w:color w:val="000000" w:themeColor="text1"/>
                <w:sz w:val="18"/>
                <w:szCs w:val="18"/>
                <w:lang w:val="es-ES"/>
              </w:rPr>
              <w:t>10. Promover acciones y actividades que permitan la divulgación y comunicación de los productos y resultados obtenidos con la ejecución de sus actividades.</w:t>
            </w:r>
          </w:p>
        </w:tc>
        <w:tc>
          <w:tcPr>
            <w:tcW w:w="3525" w:type="dxa"/>
            <w:vAlign w:val="center"/>
          </w:tcPr>
          <w:p w14:paraId="479E04DC" w14:textId="5D0898D9" w:rsidR="00A516B1" w:rsidRPr="009A3E12" w:rsidRDefault="00A516B1" w:rsidP="00A516B1">
            <w:pPr>
              <w:jc w:val="both"/>
              <w:rPr>
                <w:rFonts w:ascii="Arial" w:hAnsi="Arial" w:cs="Arial"/>
                <w:color w:val="000000" w:themeColor="text1"/>
                <w:sz w:val="18"/>
                <w:szCs w:val="18"/>
              </w:rPr>
            </w:pPr>
            <w:r>
              <w:rPr>
                <w:rStyle w:val="normaltextrun"/>
                <w:rFonts w:ascii="Garamond" w:hAnsi="Garamond" w:cs="Segoe UI"/>
                <w:sz w:val="20"/>
                <w:szCs w:val="20"/>
              </w:rPr>
              <w:t>Se realizó el informe de actividades No.4 correspondiente al periodo del 1 al 31 de enero de 2024, del contrato CPS No. 286 de 2024 </w:t>
            </w:r>
            <w:r>
              <w:rPr>
                <w:rStyle w:val="eop"/>
                <w:rFonts w:ascii="Garamond" w:hAnsi="Garamond" w:cs="Segoe UI"/>
                <w:sz w:val="20"/>
                <w:szCs w:val="20"/>
              </w:rPr>
              <w:t> </w:t>
            </w:r>
          </w:p>
        </w:tc>
        <w:tc>
          <w:tcPr>
            <w:tcW w:w="3421" w:type="dxa"/>
            <w:vAlign w:val="center"/>
          </w:tcPr>
          <w:p w14:paraId="142D4278" w14:textId="023C99C8" w:rsidR="00A516B1" w:rsidRPr="009A3E12" w:rsidRDefault="00A516B1" w:rsidP="00A516B1">
            <w:pPr>
              <w:spacing w:line="259" w:lineRule="auto"/>
              <w:rPr>
                <w:rFonts w:ascii="Arial" w:hAnsi="Arial" w:cs="Arial"/>
                <w:b/>
                <w:bCs/>
                <w:color w:val="000000" w:themeColor="text1"/>
                <w:sz w:val="18"/>
                <w:szCs w:val="18"/>
              </w:rPr>
            </w:pPr>
            <w:r>
              <w:rPr>
                <w:rStyle w:val="normaltextrun"/>
                <w:rFonts w:ascii="Garamond" w:hAnsi="Garamond" w:cs="Segoe UI"/>
                <w:sz w:val="20"/>
                <w:szCs w:val="20"/>
              </w:rPr>
              <w:t>Informe mensual No. 5</w:t>
            </w:r>
          </w:p>
        </w:tc>
        <w:tc>
          <w:tcPr>
            <w:tcW w:w="4252" w:type="dxa"/>
            <w:vAlign w:val="center"/>
          </w:tcPr>
          <w:p w14:paraId="749DC748" w14:textId="77777777" w:rsidR="00A516B1" w:rsidRDefault="00A516B1" w:rsidP="00A516B1">
            <w:pPr>
              <w:pStyle w:val="paragraph"/>
              <w:spacing w:before="0" w:beforeAutospacing="0" w:after="0" w:afterAutospacing="0"/>
              <w:jc w:val="center"/>
              <w:textAlignment w:val="baseline"/>
              <w:rPr>
                <w:rFonts w:ascii="Segoe UI" w:hAnsi="Segoe UI" w:cs="Segoe UI"/>
                <w:sz w:val="18"/>
                <w:szCs w:val="18"/>
              </w:rPr>
            </w:pPr>
            <w:r>
              <w:rPr>
                <w:rStyle w:val="normaltextrun"/>
                <w:rFonts w:ascii="Garamond" w:hAnsi="Garamond" w:cs="Segoe UI"/>
                <w:sz w:val="20"/>
                <w:szCs w:val="20"/>
              </w:rPr>
              <w:t>Plataforma del Sistema de Contratación Pública SECOP ll </w:t>
            </w:r>
            <w:r>
              <w:rPr>
                <w:rStyle w:val="eop"/>
                <w:rFonts w:ascii="Garamond" w:hAnsi="Garamond" w:cs="Segoe UI"/>
                <w:sz w:val="20"/>
                <w:szCs w:val="20"/>
              </w:rPr>
              <w:t> </w:t>
            </w:r>
          </w:p>
          <w:p w14:paraId="275BA134" w14:textId="63F30DCA" w:rsidR="00A516B1" w:rsidRPr="009A3E12" w:rsidRDefault="00A516B1" w:rsidP="00A516B1">
            <w:r>
              <w:rPr>
                <w:rStyle w:val="normaltextrun"/>
                <w:rFonts w:ascii="Garamond" w:hAnsi="Garamond" w:cs="Segoe UI"/>
                <w:sz w:val="20"/>
                <w:szCs w:val="20"/>
              </w:rPr>
              <w:t>                                 ORFEO</w:t>
            </w:r>
            <w:r>
              <w:rPr>
                <w:rStyle w:val="eop"/>
                <w:rFonts w:ascii="Garamond" w:hAnsi="Garamond" w:cs="Segoe UI"/>
                <w:sz w:val="20"/>
                <w:szCs w:val="20"/>
              </w:rPr>
              <w:t> </w:t>
            </w:r>
          </w:p>
        </w:tc>
      </w:tr>
      <w:tr w:rsidR="00CF7406" w:rsidRPr="009A3E12" w14:paraId="3004D04F" w14:textId="77777777" w:rsidTr="4B71C118">
        <w:trPr>
          <w:trHeight w:val="807"/>
        </w:trPr>
        <w:tc>
          <w:tcPr>
            <w:tcW w:w="3403" w:type="dxa"/>
            <w:vAlign w:val="center"/>
          </w:tcPr>
          <w:p w14:paraId="53A02E2D" w14:textId="0C3663A4" w:rsidR="00CF7406" w:rsidRPr="009A3E12" w:rsidRDefault="00FB221E" w:rsidP="00CF7406">
            <w:pPr>
              <w:pStyle w:val="NormalWeb"/>
              <w:rPr>
                <w:rFonts w:ascii="Arial" w:hAnsi="Arial" w:cs="Arial"/>
                <w:color w:val="000000" w:themeColor="text1"/>
                <w:sz w:val="18"/>
                <w:szCs w:val="18"/>
                <w:lang w:val="es-ES"/>
              </w:rPr>
            </w:pPr>
            <w:r w:rsidRPr="00FB221E">
              <w:rPr>
                <w:rFonts w:ascii="Arial" w:hAnsi="Arial" w:cs="Arial"/>
                <w:color w:val="000000" w:themeColor="text1"/>
                <w:sz w:val="18"/>
                <w:szCs w:val="18"/>
                <w:lang w:val="es-ES"/>
              </w:rPr>
              <w:t>11. Desarrollar el cargue, seguimiento y evaluación de los contratos respectivos en las Plataformas SECOP II y SIPSE, según corresponda</w:t>
            </w:r>
            <w:r w:rsidR="00CF7406" w:rsidRPr="009A3E12">
              <w:rPr>
                <w:rFonts w:ascii="Arial" w:hAnsi="Arial" w:cs="Arial"/>
                <w:color w:val="000000" w:themeColor="text1"/>
                <w:sz w:val="18"/>
                <w:szCs w:val="18"/>
                <w:lang w:val="es-ES"/>
              </w:rPr>
              <w:t>.</w:t>
            </w:r>
          </w:p>
        </w:tc>
        <w:tc>
          <w:tcPr>
            <w:tcW w:w="3525" w:type="dxa"/>
            <w:vAlign w:val="center"/>
          </w:tcPr>
          <w:p w14:paraId="43184D5D" w14:textId="45B5A227" w:rsidR="00CF7406" w:rsidRPr="009A3E12" w:rsidRDefault="00CF7406" w:rsidP="00CF7406">
            <w:pPr>
              <w:jc w:val="both"/>
              <w:rPr>
                <w:rFonts w:ascii="Arial" w:hAnsi="Arial" w:cs="Arial"/>
                <w:color w:val="000000" w:themeColor="text1"/>
                <w:sz w:val="18"/>
                <w:szCs w:val="18"/>
              </w:rPr>
            </w:pPr>
            <w:r w:rsidRPr="009A3E12">
              <w:rPr>
                <w:rFonts w:ascii="Garamond" w:hAnsi="Garamond" w:cs="Arial"/>
                <w:sz w:val="20"/>
                <w:szCs w:val="20"/>
              </w:rPr>
              <w:t xml:space="preserve">No se realizaron actividades durante el periodo. </w:t>
            </w:r>
          </w:p>
        </w:tc>
        <w:tc>
          <w:tcPr>
            <w:tcW w:w="3421" w:type="dxa"/>
            <w:vAlign w:val="center"/>
          </w:tcPr>
          <w:p w14:paraId="165CBA89" w14:textId="641A8509" w:rsidR="00CF7406" w:rsidRPr="009A3E12" w:rsidRDefault="00CF7406" w:rsidP="00CF7406">
            <w:pPr>
              <w:rPr>
                <w:rFonts w:ascii="Arial" w:hAnsi="Arial" w:cs="Arial"/>
                <w:b/>
                <w:bCs/>
                <w:color w:val="000000" w:themeColor="text1"/>
                <w:sz w:val="18"/>
                <w:szCs w:val="18"/>
              </w:rPr>
            </w:pPr>
            <w:r w:rsidRPr="009A3E12">
              <w:rPr>
                <w:rFonts w:ascii="Garamond" w:hAnsi="Garamond" w:cs="Arial"/>
                <w:sz w:val="20"/>
                <w:szCs w:val="20"/>
              </w:rPr>
              <w:t>N/A</w:t>
            </w:r>
          </w:p>
        </w:tc>
        <w:tc>
          <w:tcPr>
            <w:tcW w:w="4252" w:type="dxa"/>
            <w:vAlign w:val="center"/>
          </w:tcPr>
          <w:p w14:paraId="7E6CD3C3" w14:textId="686EA66C" w:rsidR="00CF7406" w:rsidRPr="009A3E12" w:rsidRDefault="00CF7406" w:rsidP="00CF7406">
            <w:pPr>
              <w:jc w:val="both"/>
              <w:rPr>
                <w:rFonts w:ascii="Arial" w:hAnsi="Arial" w:cs="Arial"/>
                <w:color w:val="000000" w:themeColor="text1"/>
                <w:sz w:val="18"/>
                <w:szCs w:val="18"/>
              </w:rPr>
            </w:pPr>
            <w:r w:rsidRPr="009A3E12">
              <w:rPr>
                <w:rFonts w:ascii="Garamond" w:hAnsi="Garamond" w:cs="Arial"/>
                <w:sz w:val="20"/>
                <w:szCs w:val="20"/>
              </w:rPr>
              <w:t xml:space="preserve">N/A </w:t>
            </w:r>
          </w:p>
        </w:tc>
      </w:tr>
      <w:tr w:rsidR="00E54F21" w:rsidRPr="009A3E12" w14:paraId="7308058E" w14:textId="77777777" w:rsidTr="4B71C118">
        <w:trPr>
          <w:trHeight w:val="809"/>
        </w:trPr>
        <w:tc>
          <w:tcPr>
            <w:tcW w:w="3403" w:type="dxa"/>
            <w:vAlign w:val="center"/>
          </w:tcPr>
          <w:p w14:paraId="188D5A3B" w14:textId="1D149BB2" w:rsidR="00E54F21" w:rsidRPr="009A3E12" w:rsidRDefault="0030377E" w:rsidP="00E54F21">
            <w:pPr>
              <w:pStyle w:val="NormalWeb"/>
              <w:rPr>
                <w:rFonts w:ascii="Arial" w:hAnsi="Arial" w:cs="Arial"/>
                <w:color w:val="000000" w:themeColor="text1"/>
                <w:sz w:val="18"/>
                <w:szCs w:val="18"/>
                <w:lang w:val="es-ES"/>
              </w:rPr>
            </w:pPr>
            <w:r w:rsidRPr="0030377E">
              <w:rPr>
                <w:rFonts w:ascii="Arial" w:hAnsi="Arial" w:cs="Arial"/>
                <w:color w:val="000000" w:themeColor="text1"/>
                <w:sz w:val="18"/>
                <w:szCs w:val="18"/>
                <w:lang w:val="es-ES"/>
              </w:rPr>
              <w:lastRenderedPageBreak/>
              <w:t>12. Rendir un informe final que recoja las tareas y productos originados del objeto contractual.</w:t>
            </w:r>
          </w:p>
        </w:tc>
        <w:tc>
          <w:tcPr>
            <w:tcW w:w="3525" w:type="dxa"/>
            <w:vAlign w:val="center"/>
          </w:tcPr>
          <w:p w14:paraId="01CB399B" w14:textId="0A82AD7B" w:rsidR="00E54F21" w:rsidRPr="009A3E12" w:rsidRDefault="00E54F21" w:rsidP="00E54F21">
            <w:pPr>
              <w:pStyle w:val="NormalWeb"/>
              <w:rPr>
                <w:rFonts w:ascii="Arial" w:hAnsi="Arial" w:cs="Arial"/>
                <w:color w:val="000000" w:themeColor="text1"/>
                <w:sz w:val="18"/>
                <w:szCs w:val="18"/>
                <w:lang w:val="es-ES"/>
              </w:rPr>
            </w:pPr>
            <w:r w:rsidRPr="009A3E12">
              <w:rPr>
                <w:rFonts w:ascii="Garamond" w:hAnsi="Garamond" w:cs="Arial"/>
                <w:sz w:val="20"/>
                <w:szCs w:val="20"/>
                <w:lang w:val="es-ES"/>
              </w:rPr>
              <w:t xml:space="preserve">No se realizaron actividades durante el periodo. </w:t>
            </w:r>
          </w:p>
        </w:tc>
        <w:tc>
          <w:tcPr>
            <w:tcW w:w="3421" w:type="dxa"/>
            <w:vAlign w:val="center"/>
          </w:tcPr>
          <w:p w14:paraId="6C6DB208" w14:textId="612BAC4A" w:rsidR="00E54F21" w:rsidRPr="009A3E12" w:rsidRDefault="00E54F21" w:rsidP="00E54F21">
            <w:pPr>
              <w:jc w:val="both"/>
              <w:rPr>
                <w:rFonts w:ascii="Arial" w:hAnsi="Arial" w:cs="Arial"/>
                <w:b/>
                <w:bCs/>
                <w:color w:val="000000" w:themeColor="text1"/>
                <w:sz w:val="18"/>
                <w:szCs w:val="18"/>
              </w:rPr>
            </w:pPr>
            <w:r w:rsidRPr="009A3E12">
              <w:rPr>
                <w:rFonts w:ascii="Garamond" w:hAnsi="Garamond" w:cs="Arial"/>
                <w:sz w:val="20"/>
                <w:szCs w:val="20"/>
              </w:rPr>
              <w:t>N/A</w:t>
            </w:r>
          </w:p>
        </w:tc>
        <w:tc>
          <w:tcPr>
            <w:tcW w:w="4252" w:type="dxa"/>
            <w:vAlign w:val="center"/>
          </w:tcPr>
          <w:p w14:paraId="4753C060" w14:textId="610DE0DB" w:rsidR="00E54F21" w:rsidRPr="009A3E12" w:rsidRDefault="00E54F21" w:rsidP="00E54F21">
            <w:pPr>
              <w:rPr>
                <w:rFonts w:ascii="Arial" w:hAnsi="Arial" w:cs="Arial"/>
                <w:color w:val="000000" w:themeColor="text1"/>
                <w:sz w:val="18"/>
                <w:szCs w:val="18"/>
              </w:rPr>
            </w:pPr>
            <w:r w:rsidRPr="009A3E12">
              <w:rPr>
                <w:rFonts w:ascii="Garamond" w:hAnsi="Garamond" w:cs="Arial"/>
                <w:sz w:val="20"/>
                <w:szCs w:val="20"/>
              </w:rPr>
              <w:t xml:space="preserve">N/A </w:t>
            </w:r>
          </w:p>
        </w:tc>
      </w:tr>
      <w:tr w:rsidR="008E47E5" w:rsidRPr="009A3E12" w14:paraId="7872CB4F" w14:textId="77777777" w:rsidTr="4B71C118">
        <w:trPr>
          <w:trHeight w:val="809"/>
        </w:trPr>
        <w:tc>
          <w:tcPr>
            <w:tcW w:w="3403" w:type="dxa"/>
            <w:vAlign w:val="center"/>
          </w:tcPr>
          <w:p w14:paraId="6E0C86FE" w14:textId="145C17A5" w:rsidR="008E47E5" w:rsidRPr="0030377E" w:rsidRDefault="008E47E5" w:rsidP="008E47E5">
            <w:pPr>
              <w:pStyle w:val="NormalWeb"/>
              <w:rPr>
                <w:rFonts w:ascii="Arial" w:hAnsi="Arial" w:cs="Arial"/>
                <w:color w:val="000000" w:themeColor="text1"/>
                <w:sz w:val="18"/>
                <w:szCs w:val="18"/>
                <w:lang w:val="es-ES"/>
              </w:rPr>
            </w:pPr>
            <w:r w:rsidRPr="0030377E">
              <w:rPr>
                <w:rFonts w:ascii="Arial" w:hAnsi="Arial" w:cs="Arial"/>
                <w:color w:val="000000" w:themeColor="text1"/>
                <w:sz w:val="18"/>
                <w:szCs w:val="18"/>
                <w:lang w:val="es-ES"/>
              </w:rPr>
              <w:t xml:space="preserve">13. Las demás que le asigne el supervisor del contrato y que surjan de la naturaleza </w:t>
            </w:r>
            <w:proofErr w:type="gramStart"/>
            <w:r w:rsidRPr="0030377E">
              <w:rPr>
                <w:rFonts w:ascii="Arial" w:hAnsi="Arial" w:cs="Arial"/>
                <w:color w:val="000000" w:themeColor="text1"/>
                <w:sz w:val="18"/>
                <w:szCs w:val="18"/>
                <w:lang w:val="es-ES"/>
              </w:rPr>
              <w:t>del mismo</w:t>
            </w:r>
            <w:proofErr w:type="gramEnd"/>
            <w:r w:rsidRPr="0030377E">
              <w:rPr>
                <w:rFonts w:ascii="Arial" w:hAnsi="Arial" w:cs="Arial"/>
                <w:color w:val="000000" w:themeColor="text1"/>
                <w:sz w:val="18"/>
                <w:szCs w:val="18"/>
                <w:lang w:val="es-ES"/>
              </w:rPr>
              <w:t>.</w:t>
            </w:r>
          </w:p>
        </w:tc>
        <w:tc>
          <w:tcPr>
            <w:tcW w:w="3525" w:type="dxa"/>
            <w:vAlign w:val="center"/>
          </w:tcPr>
          <w:p w14:paraId="71A3BD93" w14:textId="41857B55" w:rsidR="008E47E5" w:rsidRPr="009A3E12" w:rsidRDefault="008E47E5" w:rsidP="008E47E5">
            <w:pPr>
              <w:pStyle w:val="NormalWeb"/>
              <w:rPr>
                <w:rFonts w:ascii="Garamond" w:hAnsi="Garamond" w:cs="Arial"/>
                <w:sz w:val="20"/>
                <w:szCs w:val="20"/>
                <w:lang w:val="es-ES"/>
              </w:rPr>
            </w:pPr>
            <w:r w:rsidRPr="009A3E12">
              <w:rPr>
                <w:rFonts w:ascii="Garamond" w:hAnsi="Garamond" w:cs="Arial"/>
                <w:sz w:val="20"/>
                <w:szCs w:val="20"/>
                <w:lang w:val="es-ES"/>
              </w:rPr>
              <w:t xml:space="preserve">No se realizaron actividades durante el periodo. </w:t>
            </w:r>
          </w:p>
        </w:tc>
        <w:tc>
          <w:tcPr>
            <w:tcW w:w="3421" w:type="dxa"/>
            <w:vAlign w:val="center"/>
          </w:tcPr>
          <w:p w14:paraId="31ACA19F" w14:textId="38D93CCD" w:rsidR="008E47E5" w:rsidRPr="009A3E12" w:rsidRDefault="008E47E5" w:rsidP="008E47E5">
            <w:pPr>
              <w:jc w:val="both"/>
              <w:rPr>
                <w:rFonts w:ascii="Garamond" w:hAnsi="Garamond" w:cs="Arial"/>
                <w:sz w:val="20"/>
                <w:szCs w:val="20"/>
              </w:rPr>
            </w:pPr>
            <w:r w:rsidRPr="009A3E12">
              <w:rPr>
                <w:rFonts w:ascii="Garamond" w:hAnsi="Garamond" w:cs="Arial"/>
                <w:sz w:val="20"/>
                <w:szCs w:val="20"/>
              </w:rPr>
              <w:t>N/A</w:t>
            </w:r>
          </w:p>
        </w:tc>
        <w:tc>
          <w:tcPr>
            <w:tcW w:w="4252" w:type="dxa"/>
            <w:vAlign w:val="center"/>
          </w:tcPr>
          <w:p w14:paraId="46C115EC" w14:textId="00FE64E9" w:rsidR="008E47E5" w:rsidRPr="009A3E12" w:rsidRDefault="008E47E5" w:rsidP="008E47E5">
            <w:pPr>
              <w:rPr>
                <w:rFonts w:ascii="Garamond" w:hAnsi="Garamond" w:cs="Arial"/>
                <w:sz w:val="20"/>
                <w:szCs w:val="20"/>
              </w:rPr>
            </w:pPr>
            <w:r w:rsidRPr="009A3E12">
              <w:rPr>
                <w:rFonts w:ascii="Garamond" w:hAnsi="Garamond" w:cs="Arial"/>
                <w:sz w:val="20"/>
                <w:szCs w:val="20"/>
              </w:rPr>
              <w:t xml:space="preserve">N/A </w:t>
            </w:r>
          </w:p>
        </w:tc>
      </w:tr>
    </w:tbl>
    <w:p w14:paraId="138844F8" w14:textId="6F200C70" w:rsidR="00410073" w:rsidRPr="009A3E12" w:rsidRDefault="00410073"/>
    <w:tbl>
      <w:tblPr>
        <w:tblW w:w="14601"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3403"/>
        <w:gridCol w:w="3544"/>
        <w:gridCol w:w="3118"/>
        <w:gridCol w:w="1509"/>
        <w:gridCol w:w="3027"/>
      </w:tblGrid>
      <w:tr w:rsidR="00E921F7" w:rsidRPr="009A3E12" w14:paraId="2D299EA3" w14:textId="77777777" w:rsidTr="4B71C118">
        <w:trPr>
          <w:trHeight w:val="932"/>
        </w:trPr>
        <w:tc>
          <w:tcPr>
            <w:tcW w:w="3403" w:type="dxa"/>
            <w:vAlign w:val="center"/>
          </w:tcPr>
          <w:p w14:paraId="38CF7A4D" w14:textId="77777777" w:rsidR="00E921F7" w:rsidRPr="009A3E12" w:rsidRDefault="00E921F7" w:rsidP="00E921F7">
            <w:pPr>
              <w:rPr>
                <w:rFonts w:ascii="Arial" w:hAnsi="Arial" w:cs="Arial"/>
                <w:b/>
                <w:bCs/>
                <w:color w:val="000000" w:themeColor="text1"/>
                <w:sz w:val="18"/>
                <w:szCs w:val="18"/>
              </w:rPr>
            </w:pPr>
            <w:r w:rsidRPr="009A3E12">
              <w:rPr>
                <w:rFonts w:ascii="Arial" w:hAnsi="Arial" w:cs="Arial"/>
                <w:b/>
                <w:bCs/>
                <w:color w:val="000000" w:themeColor="text1"/>
                <w:sz w:val="18"/>
                <w:szCs w:val="18"/>
              </w:rPr>
              <w:t>APORTES DE SEGURIDAD SOCIAL:</w:t>
            </w:r>
          </w:p>
        </w:tc>
        <w:tc>
          <w:tcPr>
            <w:tcW w:w="3544" w:type="dxa"/>
            <w:vAlign w:val="center"/>
          </w:tcPr>
          <w:p w14:paraId="1E175D2F" w14:textId="77777777" w:rsidR="00E921F7" w:rsidRPr="009A3E12" w:rsidRDefault="00E921F7" w:rsidP="00E921F7">
            <w:pPr>
              <w:jc w:val="center"/>
              <w:rPr>
                <w:rFonts w:ascii="Arial" w:hAnsi="Arial" w:cs="Arial"/>
                <w:b/>
                <w:bCs/>
                <w:color w:val="000000" w:themeColor="text1"/>
                <w:sz w:val="18"/>
                <w:szCs w:val="18"/>
              </w:rPr>
            </w:pPr>
          </w:p>
          <w:p w14:paraId="318C79AE" w14:textId="5BDF2654" w:rsidR="00E921F7" w:rsidRPr="009A3E12" w:rsidRDefault="00E921F7" w:rsidP="00E921F7">
            <w:pPr>
              <w:jc w:val="center"/>
              <w:rPr>
                <w:rFonts w:ascii="Arial" w:hAnsi="Arial" w:cs="Arial"/>
                <w:b/>
                <w:bCs/>
                <w:color w:val="000000" w:themeColor="text1"/>
                <w:sz w:val="18"/>
                <w:szCs w:val="18"/>
              </w:rPr>
            </w:pPr>
            <w:r w:rsidRPr="009A3E12">
              <w:rPr>
                <w:rFonts w:ascii="Arial" w:hAnsi="Arial" w:cs="Arial"/>
                <w:b/>
                <w:bCs/>
                <w:color w:val="000000" w:themeColor="text1"/>
                <w:sz w:val="18"/>
                <w:szCs w:val="18"/>
              </w:rPr>
              <w:t>SALUD: SANITAS</w:t>
            </w:r>
          </w:p>
          <w:p w14:paraId="0A939F56" w14:textId="01082BFF" w:rsidR="00E921F7" w:rsidRPr="009A3E12" w:rsidRDefault="00E921F7" w:rsidP="00E921F7">
            <w:pPr>
              <w:rPr>
                <w:rFonts w:ascii="Arial" w:hAnsi="Arial" w:cs="Arial"/>
                <w:b/>
                <w:bCs/>
                <w:color w:val="000000" w:themeColor="text1"/>
                <w:sz w:val="18"/>
                <w:szCs w:val="18"/>
              </w:rPr>
            </w:pPr>
          </w:p>
        </w:tc>
        <w:tc>
          <w:tcPr>
            <w:tcW w:w="4627" w:type="dxa"/>
            <w:gridSpan w:val="2"/>
            <w:vAlign w:val="center"/>
          </w:tcPr>
          <w:p w14:paraId="2CB4C5FD" w14:textId="62A7B846" w:rsidR="00E921F7" w:rsidRPr="009A3E12" w:rsidRDefault="00E921F7" w:rsidP="00E921F7">
            <w:pPr>
              <w:jc w:val="center"/>
              <w:rPr>
                <w:rFonts w:ascii="Arial" w:hAnsi="Arial" w:cs="Arial"/>
                <w:b/>
                <w:bCs/>
                <w:color w:val="000000" w:themeColor="text1"/>
                <w:sz w:val="18"/>
                <w:szCs w:val="18"/>
                <w:highlight w:val="yellow"/>
              </w:rPr>
            </w:pPr>
            <w:r w:rsidRPr="009A3E12">
              <w:rPr>
                <w:rFonts w:ascii="Arial" w:hAnsi="Arial" w:cs="Arial"/>
                <w:b/>
                <w:bCs/>
                <w:color w:val="000000" w:themeColor="text1"/>
                <w:sz w:val="18"/>
                <w:szCs w:val="18"/>
              </w:rPr>
              <w:t>POSITIVA</w:t>
            </w:r>
          </w:p>
        </w:tc>
        <w:tc>
          <w:tcPr>
            <w:tcW w:w="3027" w:type="dxa"/>
            <w:vAlign w:val="center"/>
          </w:tcPr>
          <w:p w14:paraId="79DD2F63" w14:textId="77777777" w:rsidR="00E921F7" w:rsidRPr="009A3E12" w:rsidRDefault="00E921F7" w:rsidP="00E921F7">
            <w:pPr>
              <w:jc w:val="center"/>
              <w:rPr>
                <w:rFonts w:ascii="Arial" w:hAnsi="Arial" w:cs="Arial"/>
                <w:b/>
                <w:bCs/>
                <w:color w:val="000000" w:themeColor="text1"/>
                <w:sz w:val="18"/>
                <w:szCs w:val="18"/>
              </w:rPr>
            </w:pPr>
          </w:p>
          <w:p w14:paraId="667211A8" w14:textId="59384BD1" w:rsidR="00E921F7" w:rsidRPr="009A3E12" w:rsidRDefault="00E921F7" w:rsidP="00E921F7">
            <w:pPr>
              <w:jc w:val="center"/>
              <w:rPr>
                <w:rFonts w:ascii="Arial" w:hAnsi="Arial" w:cs="Arial"/>
                <w:b/>
                <w:bCs/>
                <w:color w:val="000000" w:themeColor="text1"/>
                <w:sz w:val="18"/>
                <w:szCs w:val="18"/>
              </w:rPr>
            </w:pPr>
            <w:r w:rsidRPr="009A3E12">
              <w:rPr>
                <w:rFonts w:ascii="Arial" w:hAnsi="Arial" w:cs="Arial"/>
                <w:b/>
                <w:bCs/>
                <w:color w:val="000000" w:themeColor="text1"/>
                <w:sz w:val="18"/>
                <w:szCs w:val="18"/>
              </w:rPr>
              <w:t>PENSIÓN: SKANDIA</w:t>
            </w:r>
          </w:p>
          <w:p w14:paraId="0E960AD1" w14:textId="1CA13557" w:rsidR="00E921F7" w:rsidRPr="009A3E12" w:rsidRDefault="00E921F7" w:rsidP="00E921F7">
            <w:pPr>
              <w:jc w:val="center"/>
              <w:rPr>
                <w:rFonts w:ascii="Arial" w:hAnsi="Arial" w:cs="Arial"/>
                <w:b/>
                <w:bCs/>
                <w:color w:val="000000" w:themeColor="text1"/>
                <w:sz w:val="18"/>
                <w:szCs w:val="18"/>
              </w:rPr>
            </w:pPr>
          </w:p>
        </w:tc>
      </w:tr>
      <w:tr w:rsidR="00E921F7" w:rsidRPr="009A3E12" w14:paraId="0ECAA28A" w14:textId="77777777" w:rsidTr="4B71C118">
        <w:trPr>
          <w:trHeight w:val="176"/>
        </w:trPr>
        <w:tc>
          <w:tcPr>
            <w:tcW w:w="14601" w:type="dxa"/>
            <w:gridSpan w:val="5"/>
            <w:shd w:val="clear" w:color="auto" w:fill="B8CCE4"/>
            <w:vAlign w:val="center"/>
          </w:tcPr>
          <w:p w14:paraId="30B79B39" w14:textId="77777777" w:rsidR="00E921F7" w:rsidRPr="009A3E12" w:rsidRDefault="00E921F7" w:rsidP="00E921F7">
            <w:pPr>
              <w:jc w:val="center"/>
              <w:rPr>
                <w:rFonts w:ascii="Arial" w:hAnsi="Arial" w:cs="Arial"/>
                <w:b/>
                <w:bCs/>
                <w:color w:val="000000" w:themeColor="text1"/>
                <w:sz w:val="18"/>
                <w:szCs w:val="18"/>
              </w:rPr>
            </w:pPr>
            <w:r w:rsidRPr="009A3E12">
              <w:rPr>
                <w:rFonts w:ascii="Arial" w:hAnsi="Arial" w:cs="Arial"/>
                <w:b/>
                <w:bCs/>
                <w:color w:val="000000" w:themeColor="text1"/>
                <w:sz w:val="18"/>
                <w:szCs w:val="18"/>
              </w:rPr>
              <w:t>FIRMAS</w:t>
            </w:r>
          </w:p>
        </w:tc>
      </w:tr>
      <w:tr w:rsidR="00E921F7" w:rsidRPr="009A3E12" w14:paraId="1C20FF4F" w14:textId="77777777" w:rsidTr="4B71C118">
        <w:trPr>
          <w:trHeight w:val="601"/>
        </w:trPr>
        <w:tc>
          <w:tcPr>
            <w:tcW w:w="10065" w:type="dxa"/>
            <w:gridSpan w:val="3"/>
            <w:vMerge w:val="restart"/>
            <w:vAlign w:val="center"/>
          </w:tcPr>
          <w:p w14:paraId="0ECA50E4" w14:textId="77777777" w:rsidR="00E921F7" w:rsidRPr="009A3E12" w:rsidRDefault="00E921F7" w:rsidP="58374218">
            <w:pPr>
              <w:jc w:val="both"/>
              <w:rPr>
                <w:rFonts w:ascii="Arial" w:hAnsi="Arial" w:cs="Arial"/>
                <w:b/>
                <w:bCs/>
                <w:color w:val="000000" w:themeColor="text1"/>
                <w:sz w:val="18"/>
                <w:szCs w:val="18"/>
              </w:rPr>
            </w:pPr>
            <w:r w:rsidRPr="009A3E12">
              <w:rPr>
                <w:rFonts w:ascii="Arial" w:hAnsi="Arial" w:cs="Arial"/>
                <w:b/>
                <w:bCs/>
                <w:color w:val="000000" w:themeColor="text1"/>
                <w:sz w:val="18"/>
                <w:szCs w:val="18"/>
              </w:rPr>
              <w:t xml:space="preserve">DECLARACIÓN DEL CONTRATISTA: </w:t>
            </w:r>
            <w:r w:rsidRPr="009A3E12">
              <w:rPr>
                <w:rFonts w:ascii="Arial" w:hAnsi="Arial" w:cs="Arial"/>
                <w:color w:val="000000" w:themeColor="text1"/>
                <w:sz w:val="18"/>
                <w:szCs w:val="18"/>
              </w:rPr>
              <w:t>Manifiesto que he cumplido con las obligaciones derivadas del contrato y que las actividades mencionadas en el presente informe corresponden a las labores efectivamente desarrolladas en el periodo indicado, declarando que seré responsable por las afirmaciones contenidas en el presente documento, que sirve como soporte para certificar el cumplimiento del objeto del contrato.</w:t>
            </w:r>
          </w:p>
        </w:tc>
        <w:tc>
          <w:tcPr>
            <w:tcW w:w="4536" w:type="dxa"/>
            <w:gridSpan w:val="2"/>
            <w:vAlign w:val="center"/>
          </w:tcPr>
          <w:p w14:paraId="028DFC9F" w14:textId="015EA48D" w:rsidR="00E921F7" w:rsidRPr="009A3E12" w:rsidRDefault="00E921F7" w:rsidP="00E921F7">
            <w:pPr>
              <w:jc w:val="center"/>
              <w:rPr>
                <w:rFonts w:ascii="Arial" w:hAnsi="Arial" w:cs="Arial"/>
                <w:b/>
                <w:bCs/>
                <w:color w:val="000000" w:themeColor="text1"/>
                <w:sz w:val="18"/>
                <w:szCs w:val="18"/>
              </w:rPr>
            </w:pPr>
            <w:r w:rsidRPr="009A3E12">
              <w:rPr>
                <w:rFonts w:ascii="Arial" w:hAnsi="Arial" w:cs="Arial"/>
                <w:b/>
                <w:bCs/>
                <w:color w:val="000000" w:themeColor="text1"/>
                <w:sz w:val="18"/>
                <w:szCs w:val="18"/>
              </w:rPr>
              <w:t>CONTRATISTA</w:t>
            </w:r>
          </w:p>
        </w:tc>
      </w:tr>
      <w:tr w:rsidR="00E921F7" w:rsidRPr="009A3E12" w14:paraId="15720317" w14:textId="77777777" w:rsidTr="4B71C118">
        <w:trPr>
          <w:trHeight w:val="1003"/>
        </w:trPr>
        <w:tc>
          <w:tcPr>
            <w:tcW w:w="10065" w:type="dxa"/>
            <w:gridSpan w:val="3"/>
            <w:vMerge/>
            <w:vAlign w:val="center"/>
          </w:tcPr>
          <w:p w14:paraId="38EF3F3C" w14:textId="77777777" w:rsidR="00E921F7" w:rsidRPr="009A3E12" w:rsidRDefault="00E921F7" w:rsidP="00E921F7">
            <w:pPr>
              <w:jc w:val="center"/>
              <w:rPr>
                <w:rFonts w:ascii="Arial" w:hAnsi="Arial" w:cs="Arial"/>
                <w:color w:val="000000" w:themeColor="text1"/>
                <w:sz w:val="18"/>
                <w:szCs w:val="18"/>
              </w:rPr>
            </w:pPr>
          </w:p>
        </w:tc>
        <w:tc>
          <w:tcPr>
            <w:tcW w:w="4536" w:type="dxa"/>
            <w:gridSpan w:val="2"/>
            <w:vAlign w:val="center"/>
          </w:tcPr>
          <w:p w14:paraId="07486628" w14:textId="05948606" w:rsidR="00E921F7" w:rsidRPr="009A3E12" w:rsidRDefault="007B3746" w:rsidP="00E921F7">
            <w:pPr>
              <w:rPr>
                <w:rFonts w:ascii="Arial" w:hAnsi="Arial" w:cs="Arial"/>
                <w:color w:val="000000" w:themeColor="text1"/>
                <w:sz w:val="18"/>
                <w:szCs w:val="18"/>
                <w:lang w:eastAsia="es-CO"/>
              </w:rPr>
            </w:pPr>
            <w:r>
              <w:rPr>
                <w:rFonts w:ascii="Arial" w:hAnsi="Arial" w:cs="Arial"/>
                <w:b/>
                <w:bCs/>
                <w:noProof/>
                <w:color w:val="000000" w:themeColor="text1"/>
                <w:sz w:val="18"/>
                <w:szCs w:val="18"/>
              </w:rPr>
              <w:drawing>
                <wp:anchor distT="0" distB="0" distL="114300" distR="114300" simplePos="0" relativeHeight="251658240" behindDoc="1" locked="0" layoutInCell="1" allowOverlap="1" wp14:anchorId="7B4415C5" wp14:editId="4176AF21">
                  <wp:simplePos x="0" y="0"/>
                  <wp:positionH relativeFrom="column">
                    <wp:posOffset>608965</wp:posOffset>
                  </wp:positionH>
                  <wp:positionV relativeFrom="paragraph">
                    <wp:posOffset>69215</wp:posOffset>
                  </wp:positionV>
                  <wp:extent cx="307340" cy="904240"/>
                  <wp:effectExtent l="0" t="0" r="0" b="0"/>
                  <wp:wrapNone/>
                  <wp:docPr id="2085572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5729" name="Imagen 20855729"/>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07340" cy="904240"/>
                          </a:xfrm>
                          <a:prstGeom prst="rect">
                            <a:avLst/>
                          </a:prstGeom>
                        </pic:spPr>
                      </pic:pic>
                    </a:graphicData>
                  </a:graphic>
                  <wp14:sizeRelH relativeFrom="page">
                    <wp14:pctWidth>0</wp14:pctWidth>
                  </wp14:sizeRelH>
                  <wp14:sizeRelV relativeFrom="page">
                    <wp14:pctHeight>0</wp14:pctHeight>
                  </wp14:sizeRelV>
                </wp:anchor>
              </w:drawing>
            </w:r>
            <w:r w:rsidR="00E921F7" w:rsidRPr="009A3E12">
              <w:rPr>
                <w:rFonts w:ascii="Arial" w:hAnsi="Arial" w:cs="Arial"/>
                <w:b/>
                <w:bCs/>
                <w:color w:val="000000" w:themeColor="text1"/>
                <w:sz w:val="18"/>
                <w:szCs w:val="18"/>
              </w:rPr>
              <w:t>Firma:</w:t>
            </w:r>
            <w:r w:rsidR="00E921F7" w:rsidRPr="009A3E12">
              <w:rPr>
                <w:rFonts w:ascii="Arial" w:hAnsi="Arial" w:cs="Arial"/>
                <w:color w:val="000000" w:themeColor="text1"/>
                <w:sz w:val="18"/>
                <w:szCs w:val="18"/>
              </w:rPr>
              <w:t xml:space="preserve">     </w:t>
            </w:r>
          </w:p>
          <w:p w14:paraId="43F8F875" w14:textId="3E6B842F" w:rsidR="00E921F7" w:rsidRPr="009A3E12" w:rsidRDefault="00E921F7" w:rsidP="00E921F7">
            <w:pPr>
              <w:rPr>
                <w:rFonts w:ascii="Arial" w:hAnsi="Arial" w:cs="Arial"/>
                <w:b/>
                <w:bCs/>
                <w:color w:val="000000" w:themeColor="text1"/>
                <w:sz w:val="18"/>
                <w:szCs w:val="18"/>
              </w:rPr>
            </w:pPr>
          </w:p>
          <w:p w14:paraId="6CBAA421" w14:textId="77777777" w:rsidR="005E771D" w:rsidRPr="009A3E12" w:rsidRDefault="005E771D" w:rsidP="005E771D">
            <w:pPr>
              <w:rPr>
                <w:rFonts w:ascii="Arial" w:hAnsi="Arial" w:cs="Arial"/>
                <w:b/>
                <w:bCs/>
                <w:color w:val="000000" w:themeColor="text1"/>
                <w:sz w:val="18"/>
                <w:szCs w:val="18"/>
              </w:rPr>
            </w:pPr>
          </w:p>
          <w:p w14:paraId="7092BD63" w14:textId="37448FD8" w:rsidR="00574B47" w:rsidRPr="009A3E12" w:rsidRDefault="00574B47" w:rsidP="00E921F7">
            <w:pPr>
              <w:rPr>
                <w:rFonts w:ascii="Arial" w:hAnsi="Arial" w:cs="Arial"/>
                <w:b/>
                <w:bCs/>
                <w:color w:val="000000" w:themeColor="text1"/>
                <w:sz w:val="18"/>
                <w:szCs w:val="18"/>
              </w:rPr>
            </w:pPr>
          </w:p>
          <w:p w14:paraId="7CD4399C" w14:textId="660164DD" w:rsidR="00E921F7" w:rsidRPr="009A3E12" w:rsidRDefault="00E921F7" w:rsidP="00E921F7">
            <w:pPr>
              <w:rPr>
                <w:rFonts w:ascii="Arial" w:hAnsi="Arial" w:cs="Arial"/>
                <w:b/>
                <w:bCs/>
                <w:color w:val="000000" w:themeColor="text1"/>
                <w:sz w:val="18"/>
                <w:szCs w:val="18"/>
              </w:rPr>
            </w:pPr>
            <w:r w:rsidRPr="75A2180F">
              <w:rPr>
                <w:rFonts w:ascii="Arial" w:hAnsi="Arial" w:cs="Arial"/>
                <w:b/>
                <w:bCs/>
                <w:color w:val="000000" w:themeColor="text1"/>
                <w:sz w:val="18"/>
                <w:szCs w:val="18"/>
              </w:rPr>
              <w:t>Nombre: JUAN FELIPE FUENTES SARMIENTO</w:t>
            </w:r>
          </w:p>
          <w:p w14:paraId="74B31679" w14:textId="4E6A27C0" w:rsidR="00E921F7" w:rsidRPr="009A3E12" w:rsidRDefault="00E921F7" w:rsidP="00E921F7">
            <w:pPr>
              <w:rPr>
                <w:rFonts w:ascii="Arial" w:hAnsi="Arial" w:cs="Arial"/>
                <w:b/>
                <w:bCs/>
                <w:color w:val="000000" w:themeColor="text1"/>
                <w:sz w:val="18"/>
                <w:szCs w:val="18"/>
              </w:rPr>
            </w:pPr>
            <w:r w:rsidRPr="009A3E12">
              <w:rPr>
                <w:rFonts w:ascii="Arial" w:hAnsi="Arial" w:cs="Arial"/>
                <w:b/>
                <w:bCs/>
                <w:color w:val="000000" w:themeColor="text1"/>
                <w:sz w:val="18"/>
                <w:szCs w:val="18"/>
              </w:rPr>
              <w:t xml:space="preserve">Cédula: 1.019.077.311 de Bogotá </w:t>
            </w:r>
          </w:p>
        </w:tc>
      </w:tr>
      <w:tr w:rsidR="008859C4" w:rsidRPr="009A3E12" w14:paraId="059D3FA6" w14:textId="77777777" w:rsidTr="4B71C118">
        <w:trPr>
          <w:trHeight w:val="130"/>
        </w:trPr>
        <w:tc>
          <w:tcPr>
            <w:tcW w:w="10065" w:type="dxa"/>
            <w:gridSpan w:val="3"/>
            <w:vMerge w:val="restart"/>
            <w:vAlign w:val="center"/>
          </w:tcPr>
          <w:p w14:paraId="179D70EF" w14:textId="6980CDB5" w:rsidR="008859C4" w:rsidRPr="009A3E12" w:rsidRDefault="008859C4" w:rsidP="008859C4">
            <w:pPr>
              <w:jc w:val="both"/>
              <w:rPr>
                <w:rFonts w:ascii="Arial" w:hAnsi="Arial" w:cs="Arial"/>
                <w:b/>
                <w:color w:val="000000" w:themeColor="text1"/>
                <w:sz w:val="18"/>
                <w:szCs w:val="18"/>
              </w:rPr>
            </w:pPr>
            <w:r w:rsidRPr="009A3E12">
              <w:rPr>
                <w:rFonts w:ascii="Arial" w:hAnsi="Arial" w:cs="Arial"/>
                <w:b/>
                <w:bCs/>
                <w:color w:val="000000" w:themeColor="text1"/>
                <w:sz w:val="18"/>
                <w:szCs w:val="18"/>
              </w:rPr>
              <w:t>DECLARACIÓN DEL SUPERVISOR Y/O APOYO A LA SUPERVISIÓN:</w:t>
            </w:r>
            <w:r w:rsidRPr="009A3E12">
              <w:rPr>
                <w:rFonts w:ascii="Arial" w:hAnsi="Arial" w:cs="Arial"/>
                <w:color w:val="000000" w:themeColor="text1"/>
                <w:sz w:val="18"/>
                <w:szCs w:val="18"/>
              </w:rPr>
              <w:t xml:space="preserve"> Una vez verificado los soportes allegados por el contratista manifiesto que el/la contratista ha cumplido a la fecha con las obligaciones establecidas en el contrato.</w:t>
            </w:r>
            <w:r w:rsidRPr="009A3E12">
              <w:rPr>
                <w:rStyle w:val="eop"/>
                <w:rFonts w:ascii="Garamond" w:hAnsi="Garamond"/>
                <w:color w:val="000000"/>
                <w:sz w:val="20"/>
                <w:szCs w:val="20"/>
                <w:shd w:val="clear" w:color="auto" w:fill="FFFFFF"/>
              </w:rPr>
              <w:t> </w:t>
            </w:r>
          </w:p>
        </w:tc>
        <w:tc>
          <w:tcPr>
            <w:tcW w:w="4536" w:type="dxa"/>
            <w:gridSpan w:val="2"/>
            <w:vAlign w:val="center"/>
          </w:tcPr>
          <w:p w14:paraId="0E02344E" w14:textId="4BE7D56B" w:rsidR="008859C4" w:rsidRPr="009A3E12" w:rsidRDefault="008859C4" w:rsidP="00E921F7">
            <w:pPr>
              <w:jc w:val="center"/>
              <w:rPr>
                <w:rFonts w:ascii="Arial" w:hAnsi="Arial" w:cs="Arial"/>
                <w:b/>
                <w:bCs/>
                <w:caps/>
                <w:color w:val="000000" w:themeColor="text1"/>
                <w:sz w:val="18"/>
                <w:szCs w:val="18"/>
              </w:rPr>
            </w:pPr>
            <w:r w:rsidRPr="009A3E12">
              <w:rPr>
                <w:rFonts w:ascii="Arial" w:hAnsi="Arial" w:cs="Arial"/>
                <w:b/>
                <w:bCs/>
                <w:color w:val="000000" w:themeColor="text1"/>
                <w:sz w:val="18"/>
                <w:szCs w:val="18"/>
              </w:rPr>
              <w:t>SUPERVISOR</w:t>
            </w:r>
          </w:p>
        </w:tc>
      </w:tr>
      <w:tr w:rsidR="008859C4" w:rsidRPr="009A3E12" w14:paraId="5C89B3C4" w14:textId="77777777" w:rsidTr="4B71C118">
        <w:trPr>
          <w:trHeight w:val="130"/>
        </w:trPr>
        <w:tc>
          <w:tcPr>
            <w:tcW w:w="10065" w:type="dxa"/>
            <w:gridSpan w:val="3"/>
            <w:vMerge/>
            <w:vAlign w:val="center"/>
          </w:tcPr>
          <w:p w14:paraId="5B4BFC8F" w14:textId="77777777" w:rsidR="008859C4" w:rsidRPr="009A3E12" w:rsidRDefault="008859C4" w:rsidP="00E921F7">
            <w:pPr>
              <w:jc w:val="center"/>
              <w:rPr>
                <w:rFonts w:ascii="Arial" w:hAnsi="Arial" w:cs="Arial"/>
                <w:b/>
                <w:color w:val="000000" w:themeColor="text1"/>
                <w:sz w:val="18"/>
                <w:szCs w:val="18"/>
              </w:rPr>
            </w:pPr>
          </w:p>
        </w:tc>
        <w:tc>
          <w:tcPr>
            <w:tcW w:w="4536" w:type="dxa"/>
            <w:gridSpan w:val="2"/>
            <w:vAlign w:val="center"/>
          </w:tcPr>
          <w:p w14:paraId="031DF8A7" w14:textId="77777777" w:rsidR="008859C4" w:rsidRPr="009A3E12" w:rsidRDefault="008859C4" w:rsidP="008859C4">
            <w:pPr>
              <w:rPr>
                <w:rFonts w:ascii="Arial" w:hAnsi="Arial" w:cs="Arial"/>
                <w:b/>
                <w:bCs/>
                <w:color w:val="000000" w:themeColor="text1"/>
                <w:sz w:val="18"/>
                <w:szCs w:val="18"/>
              </w:rPr>
            </w:pPr>
            <w:r w:rsidRPr="009A3E12">
              <w:rPr>
                <w:rFonts w:ascii="Arial" w:hAnsi="Arial" w:cs="Arial"/>
                <w:b/>
                <w:bCs/>
                <w:color w:val="000000" w:themeColor="text1"/>
                <w:sz w:val="18"/>
                <w:szCs w:val="18"/>
              </w:rPr>
              <w:t>Firma:</w:t>
            </w:r>
          </w:p>
          <w:p w14:paraId="2FD8DF68" w14:textId="77777777" w:rsidR="008859C4" w:rsidRPr="009A3E12" w:rsidRDefault="008859C4" w:rsidP="008859C4">
            <w:pPr>
              <w:rPr>
                <w:rFonts w:ascii="Arial" w:hAnsi="Arial" w:cs="Arial"/>
                <w:b/>
                <w:bCs/>
                <w:color w:val="000000" w:themeColor="text1"/>
                <w:sz w:val="18"/>
                <w:szCs w:val="18"/>
              </w:rPr>
            </w:pPr>
          </w:p>
          <w:p w14:paraId="20C81DF3" w14:textId="77777777" w:rsidR="008859C4" w:rsidRDefault="008859C4" w:rsidP="008859C4">
            <w:pPr>
              <w:rPr>
                <w:rFonts w:ascii="Arial" w:hAnsi="Arial" w:cs="Arial"/>
                <w:b/>
                <w:bCs/>
                <w:color w:val="000000" w:themeColor="text1"/>
                <w:sz w:val="18"/>
                <w:szCs w:val="18"/>
              </w:rPr>
            </w:pPr>
          </w:p>
          <w:p w14:paraId="3F057AF6" w14:textId="77777777" w:rsidR="00A72D07" w:rsidRDefault="00A72D07" w:rsidP="008859C4">
            <w:pPr>
              <w:rPr>
                <w:rFonts w:ascii="Arial" w:hAnsi="Arial" w:cs="Arial"/>
                <w:b/>
                <w:bCs/>
                <w:color w:val="000000" w:themeColor="text1"/>
                <w:sz w:val="18"/>
                <w:szCs w:val="18"/>
              </w:rPr>
            </w:pPr>
          </w:p>
          <w:p w14:paraId="6B0E9804" w14:textId="77777777" w:rsidR="00A72D07" w:rsidRPr="009A3E12" w:rsidRDefault="00A72D07" w:rsidP="008859C4">
            <w:pPr>
              <w:rPr>
                <w:rFonts w:ascii="Arial" w:hAnsi="Arial" w:cs="Arial"/>
                <w:b/>
                <w:bCs/>
                <w:color w:val="000000" w:themeColor="text1"/>
                <w:sz w:val="18"/>
                <w:szCs w:val="18"/>
              </w:rPr>
            </w:pPr>
          </w:p>
          <w:p w14:paraId="3831BF7B" w14:textId="77777777" w:rsidR="008859C4" w:rsidRPr="009A3E12" w:rsidRDefault="008859C4" w:rsidP="008859C4">
            <w:pPr>
              <w:rPr>
                <w:rFonts w:ascii="Arial" w:hAnsi="Arial" w:cs="Arial"/>
                <w:b/>
                <w:bCs/>
                <w:color w:val="000000" w:themeColor="text1"/>
                <w:sz w:val="18"/>
                <w:szCs w:val="18"/>
              </w:rPr>
            </w:pPr>
          </w:p>
          <w:p w14:paraId="678BA11B" w14:textId="5BA28B58" w:rsidR="008859C4" w:rsidRPr="009A3E12" w:rsidRDefault="008859C4" w:rsidP="755CD2A0">
            <w:pPr>
              <w:rPr>
                <w:rFonts w:ascii="Arial" w:hAnsi="Arial" w:cs="Arial"/>
                <w:b/>
                <w:bCs/>
                <w:caps/>
                <w:color w:val="000000" w:themeColor="text1"/>
                <w:sz w:val="18"/>
                <w:szCs w:val="18"/>
              </w:rPr>
            </w:pPr>
            <w:r w:rsidRPr="009A3E12">
              <w:rPr>
                <w:rFonts w:ascii="Arial" w:hAnsi="Arial" w:cs="Arial"/>
                <w:b/>
                <w:bCs/>
                <w:caps/>
                <w:color w:val="000000" w:themeColor="text1"/>
                <w:sz w:val="18"/>
                <w:szCs w:val="18"/>
              </w:rPr>
              <w:t xml:space="preserve">Nombre: </w:t>
            </w:r>
            <w:r w:rsidR="006C5998" w:rsidRPr="009A3E12">
              <w:rPr>
                <w:rFonts w:ascii="Arial" w:hAnsi="Arial" w:cs="Arial"/>
                <w:b/>
                <w:bCs/>
                <w:caps/>
                <w:color w:val="000000" w:themeColor="text1"/>
                <w:sz w:val="18"/>
                <w:szCs w:val="18"/>
              </w:rPr>
              <w:t xml:space="preserve">alexandra mejia guzman </w:t>
            </w:r>
          </w:p>
          <w:p w14:paraId="72B07753" w14:textId="0462D54A" w:rsidR="008859C4" w:rsidRPr="009A3E12" w:rsidRDefault="008859C4" w:rsidP="008859C4">
            <w:pPr>
              <w:rPr>
                <w:rFonts w:ascii="Arial" w:hAnsi="Arial" w:cs="Arial"/>
                <w:b/>
                <w:bCs/>
                <w:caps/>
                <w:color w:val="000000" w:themeColor="text1"/>
                <w:sz w:val="18"/>
                <w:szCs w:val="18"/>
              </w:rPr>
            </w:pPr>
            <w:r w:rsidRPr="009A3E12">
              <w:rPr>
                <w:rFonts w:ascii="Arial" w:hAnsi="Arial" w:cs="Arial"/>
                <w:b/>
                <w:bCs/>
                <w:caps/>
                <w:color w:val="000000" w:themeColor="text1"/>
                <w:sz w:val="18"/>
                <w:szCs w:val="18"/>
              </w:rPr>
              <w:t xml:space="preserve">Cargo: </w:t>
            </w:r>
            <w:r w:rsidR="00ED32D4" w:rsidRPr="009A3E12">
              <w:rPr>
                <w:rFonts w:ascii="Arial" w:hAnsi="Arial" w:cs="Arial"/>
                <w:b/>
                <w:bCs/>
                <w:caps/>
                <w:color w:val="000000" w:themeColor="text1"/>
                <w:sz w:val="18"/>
                <w:szCs w:val="18"/>
              </w:rPr>
              <w:t>ALCALDESA LOCAL DE CHAPINERO</w:t>
            </w:r>
          </w:p>
          <w:p w14:paraId="0D24EC4B" w14:textId="32B3CFDB" w:rsidR="008859C4" w:rsidRPr="009A3E12" w:rsidRDefault="008859C4" w:rsidP="00532744">
            <w:pPr>
              <w:rPr>
                <w:rFonts w:ascii="Arial" w:hAnsi="Arial" w:cs="Arial"/>
                <w:b/>
                <w:bCs/>
                <w:caps/>
                <w:color w:val="000000" w:themeColor="text1"/>
                <w:sz w:val="18"/>
                <w:szCs w:val="18"/>
              </w:rPr>
            </w:pPr>
            <w:r w:rsidRPr="009A3E12">
              <w:rPr>
                <w:rFonts w:ascii="Arial" w:hAnsi="Arial" w:cs="Arial"/>
                <w:b/>
                <w:bCs/>
                <w:caps/>
                <w:color w:val="000000" w:themeColor="text1"/>
                <w:sz w:val="18"/>
                <w:szCs w:val="18"/>
              </w:rPr>
              <w:t xml:space="preserve">Cédula: </w:t>
            </w:r>
            <w:r w:rsidR="006C5998" w:rsidRPr="009A3E12">
              <w:rPr>
                <w:rFonts w:ascii="Arial" w:hAnsi="Arial" w:cs="Arial"/>
                <w:b/>
                <w:bCs/>
                <w:caps/>
                <w:color w:val="000000" w:themeColor="text1"/>
                <w:sz w:val="18"/>
                <w:szCs w:val="18"/>
              </w:rPr>
              <w:t>43.</w:t>
            </w:r>
            <w:r w:rsidR="00731F9E" w:rsidRPr="009A3E12">
              <w:rPr>
                <w:rFonts w:ascii="Arial" w:hAnsi="Arial" w:cs="Arial"/>
                <w:b/>
                <w:bCs/>
                <w:caps/>
                <w:color w:val="000000" w:themeColor="text1"/>
                <w:sz w:val="18"/>
                <w:szCs w:val="18"/>
              </w:rPr>
              <w:t>733.246</w:t>
            </w:r>
            <w:r w:rsidR="00532744" w:rsidRPr="009A3E12">
              <w:rPr>
                <w:rFonts w:ascii="Arial" w:hAnsi="Arial" w:cs="Arial"/>
                <w:b/>
                <w:bCs/>
                <w:caps/>
                <w:color w:val="000000" w:themeColor="text1"/>
                <w:sz w:val="18"/>
                <w:szCs w:val="18"/>
              </w:rPr>
              <w:t xml:space="preserve"> de </w:t>
            </w:r>
            <w:r w:rsidR="00A71810" w:rsidRPr="009A3E12">
              <w:rPr>
                <w:rFonts w:ascii="Arial" w:hAnsi="Arial" w:cs="Arial"/>
                <w:b/>
                <w:bCs/>
                <w:caps/>
                <w:color w:val="000000" w:themeColor="text1"/>
                <w:sz w:val="18"/>
                <w:szCs w:val="18"/>
              </w:rPr>
              <w:t xml:space="preserve">envigado </w:t>
            </w:r>
          </w:p>
        </w:tc>
      </w:tr>
      <w:tr w:rsidR="008859C4" w:rsidRPr="009A3E12" w14:paraId="106C3449" w14:textId="77777777" w:rsidTr="4B71C118">
        <w:trPr>
          <w:trHeight w:val="130"/>
        </w:trPr>
        <w:tc>
          <w:tcPr>
            <w:tcW w:w="10065" w:type="dxa"/>
            <w:gridSpan w:val="3"/>
            <w:vMerge/>
            <w:vAlign w:val="center"/>
          </w:tcPr>
          <w:p w14:paraId="3710D9E5" w14:textId="77777777" w:rsidR="008859C4" w:rsidRPr="009A3E12" w:rsidRDefault="008859C4" w:rsidP="00E921F7">
            <w:pPr>
              <w:jc w:val="center"/>
              <w:rPr>
                <w:rFonts w:ascii="Arial" w:hAnsi="Arial" w:cs="Arial"/>
                <w:b/>
                <w:color w:val="000000" w:themeColor="text1"/>
                <w:sz w:val="18"/>
                <w:szCs w:val="18"/>
              </w:rPr>
            </w:pPr>
          </w:p>
        </w:tc>
        <w:tc>
          <w:tcPr>
            <w:tcW w:w="4536" w:type="dxa"/>
            <w:gridSpan w:val="2"/>
            <w:vAlign w:val="center"/>
          </w:tcPr>
          <w:p w14:paraId="1C840979" w14:textId="62DEDAB5" w:rsidR="008859C4" w:rsidRPr="009A3E12" w:rsidRDefault="008859C4" w:rsidP="00E921F7">
            <w:pPr>
              <w:jc w:val="center"/>
              <w:rPr>
                <w:rFonts w:ascii="Arial" w:hAnsi="Arial" w:cs="Arial"/>
                <w:b/>
                <w:bCs/>
                <w:caps/>
                <w:color w:val="000000" w:themeColor="text1"/>
                <w:sz w:val="18"/>
                <w:szCs w:val="18"/>
              </w:rPr>
            </w:pPr>
            <w:r w:rsidRPr="009A3E12">
              <w:rPr>
                <w:rFonts w:ascii="Arial" w:hAnsi="Arial" w:cs="Arial"/>
                <w:b/>
                <w:bCs/>
                <w:caps/>
                <w:color w:val="000000" w:themeColor="text1"/>
                <w:sz w:val="18"/>
                <w:szCs w:val="18"/>
              </w:rPr>
              <w:t>Apoyo a la supervisión</w:t>
            </w:r>
          </w:p>
        </w:tc>
      </w:tr>
      <w:tr w:rsidR="008859C4" w:rsidRPr="009A3E12" w14:paraId="1C5A2120" w14:textId="77777777" w:rsidTr="4B71C118">
        <w:trPr>
          <w:trHeight w:val="130"/>
        </w:trPr>
        <w:tc>
          <w:tcPr>
            <w:tcW w:w="10065" w:type="dxa"/>
            <w:gridSpan w:val="3"/>
            <w:vMerge/>
            <w:vAlign w:val="center"/>
          </w:tcPr>
          <w:p w14:paraId="10791A72" w14:textId="77777777" w:rsidR="008859C4" w:rsidRPr="009A3E12" w:rsidRDefault="008859C4" w:rsidP="00E921F7">
            <w:pPr>
              <w:jc w:val="center"/>
              <w:rPr>
                <w:rFonts w:ascii="Arial" w:hAnsi="Arial" w:cs="Arial"/>
                <w:b/>
                <w:color w:val="000000" w:themeColor="text1"/>
                <w:sz w:val="18"/>
                <w:szCs w:val="18"/>
              </w:rPr>
            </w:pPr>
          </w:p>
        </w:tc>
        <w:tc>
          <w:tcPr>
            <w:tcW w:w="4536" w:type="dxa"/>
            <w:gridSpan w:val="2"/>
            <w:vAlign w:val="center"/>
          </w:tcPr>
          <w:p w14:paraId="4C11600B" w14:textId="519E6587" w:rsidR="008859C4" w:rsidRPr="009A3E12" w:rsidRDefault="008859C4" w:rsidP="00E921F7">
            <w:pPr>
              <w:rPr>
                <w:rFonts w:ascii="Arial" w:hAnsi="Arial" w:cs="Arial"/>
                <w:b/>
                <w:bCs/>
                <w:color w:val="000000" w:themeColor="text1"/>
                <w:sz w:val="18"/>
                <w:szCs w:val="18"/>
              </w:rPr>
            </w:pPr>
            <w:r w:rsidRPr="75A2180F">
              <w:rPr>
                <w:rFonts w:ascii="Arial" w:hAnsi="Arial" w:cs="Arial"/>
                <w:b/>
                <w:bCs/>
                <w:color w:val="000000" w:themeColor="text1"/>
                <w:sz w:val="18"/>
                <w:szCs w:val="18"/>
              </w:rPr>
              <w:t>Firma:</w:t>
            </w:r>
          </w:p>
          <w:p w14:paraId="030C9ABF" w14:textId="170992F6" w:rsidR="008859C4" w:rsidRDefault="008859C4" w:rsidP="75A2180F"/>
          <w:p w14:paraId="7694CFC8" w14:textId="77777777" w:rsidR="003E3992" w:rsidRDefault="003E3992" w:rsidP="75A2180F"/>
          <w:p w14:paraId="2F2F5A94" w14:textId="77777777" w:rsidR="00A72D07" w:rsidRPr="009A3E12" w:rsidRDefault="00A72D07" w:rsidP="75A2180F"/>
          <w:p w14:paraId="28816A14" w14:textId="2270AC20" w:rsidR="008859C4" w:rsidRPr="009A3E12" w:rsidRDefault="008859C4" w:rsidP="75A2180F">
            <w:pPr>
              <w:rPr>
                <w:rFonts w:ascii="Arial" w:hAnsi="Arial" w:cs="Arial"/>
                <w:b/>
                <w:bCs/>
                <w:color w:val="000000" w:themeColor="text1"/>
                <w:sz w:val="18"/>
                <w:szCs w:val="18"/>
              </w:rPr>
            </w:pPr>
            <w:r w:rsidRPr="75A2180F">
              <w:rPr>
                <w:rFonts w:ascii="Arial" w:hAnsi="Arial" w:cs="Arial"/>
                <w:b/>
                <w:bCs/>
                <w:color w:val="000000" w:themeColor="text1"/>
                <w:sz w:val="18"/>
                <w:szCs w:val="18"/>
              </w:rPr>
              <w:t xml:space="preserve">Nombre: </w:t>
            </w:r>
            <w:r w:rsidR="00536DC7" w:rsidRPr="75A2180F">
              <w:rPr>
                <w:rFonts w:ascii="Arial" w:hAnsi="Arial" w:cs="Arial"/>
                <w:b/>
                <w:bCs/>
                <w:caps/>
                <w:color w:val="000000" w:themeColor="text1"/>
                <w:sz w:val="18"/>
                <w:szCs w:val="18"/>
                <w:lang w:val="es-CO"/>
              </w:rPr>
              <w:t>Diana Garcera Benitez</w:t>
            </w:r>
            <w:r w:rsidRPr="75A2180F">
              <w:rPr>
                <w:rFonts w:ascii="Arial" w:hAnsi="Arial" w:cs="Arial"/>
                <w:b/>
                <w:bCs/>
                <w:caps/>
                <w:color w:val="000000" w:themeColor="text1"/>
                <w:sz w:val="18"/>
                <w:szCs w:val="18"/>
              </w:rPr>
              <w:t>.</w:t>
            </w:r>
          </w:p>
          <w:p w14:paraId="6CCE9EE5" w14:textId="77777777" w:rsidR="008859C4" w:rsidRDefault="008859C4" w:rsidP="00E921F7">
            <w:r w:rsidRPr="75A2180F">
              <w:rPr>
                <w:rFonts w:ascii="Arial" w:hAnsi="Arial" w:cs="Arial"/>
                <w:b/>
                <w:bCs/>
                <w:color w:val="000000" w:themeColor="text1"/>
                <w:sz w:val="18"/>
                <w:szCs w:val="18"/>
              </w:rPr>
              <w:t xml:space="preserve">Cedula: </w:t>
            </w:r>
            <w:r w:rsidR="00C72AAB" w:rsidRPr="75A2180F">
              <w:rPr>
                <w:rFonts w:ascii="Arial" w:hAnsi="Arial" w:cs="Arial"/>
                <w:b/>
                <w:bCs/>
                <w:caps/>
                <w:color w:val="000000" w:themeColor="text1"/>
                <w:sz w:val="18"/>
                <w:szCs w:val="18"/>
                <w:lang w:val="es-CO"/>
              </w:rPr>
              <w:t>113</w:t>
            </w:r>
            <w:r w:rsidR="6117BEC5" w:rsidRPr="75A2180F">
              <w:rPr>
                <w:rFonts w:ascii="Arial" w:hAnsi="Arial" w:cs="Arial"/>
                <w:b/>
                <w:bCs/>
                <w:caps/>
                <w:color w:val="000000" w:themeColor="text1"/>
                <w:sz w:val="18"/>
                <w:szCs w:val="18"/>
                <w:lang w:val="es-CO"/>
              </w:rPr>
              <w:t>0</w:t>
            </w:r>
            <w:r w:rsidR="00C72AAB" w:rsidRPr="75A2180F">
              <w:rPr>
                <w:rFonts w:ascii="Arial" w:hAnsi="Arial" w:cs="Arial"/>
                <w:b/>
                <w:bCs/>
                <w:caps/>
                <w:color w:val="000000" w:themeColor="text1"/>
                <w:sz w:val="18"/>
                <w:szCs w:val="18"/>
                <w:lang w:val="es-CO"/>
              </w:rPr>
              <w:t>.621.382 de Cali</w:t>
            </w:r>
            <w:r>
              <w:tab/>
            </w:r>
          </w:p>
          <w:p w14:paraId="10F8301A" w14:textId="74C08EE8" w:rsidR="00ED3841" w:rsidRPr="00BE79AD" w:rsidRDefault="00BE79AD" w:rsidP="00E921F7">
            <w:pPr>
              <w:rPr>
                <w:rFonts w:ascii="Arial" w:hAnsi="Arial" w:cs="Arial"/>
                <w:b/>
                <w:bCs/>
                <w:caps/>
                <w:color w:val="000000" w:themeColor="text1"/>
                <w:sz w:val="18"/>
                <w:szCs w:val="18"/>
              </w:rPr>
            </w:pPr>
            <w:r w:rsidRPr="00BE79AD">
              <w:rPr>
                <w:rFonts w:ascii="Arial" w:hAnsi="Arial" w:cs="Arial"/>
                <w:b/>
                <w:bCs/>
                <w:caps/>
                <w:color w:val="000000" w:themeColor="text1"/>
                <w:sz w:val="18"/>
                <w:szCs w:val="18"/>
              </w:rPr>
              <w:t xml:space="preserve">Memorando apoyo a la supervisión Radicado </w:t>
            </w:r>
            <w:r w:rsidRPr="00BE79AD">
              <w:rPr>
                <w:rFonts w:ascii="Arial" w:hAnsi="Arial" w:cs="Arial"/>
                <w:b/>
                <w:bCs/>
                <w:caps/>
                <w:color w:val="000000" w:themeColor="text1"/>
                <w:sz w:val="18"/>
                <w:szCs w:val="18"/>
                <w:lang w:val="es-ES_tradnl"/>
              </w:rPr>
              <w:t>20245220012843 del 24/10/2024</w:t>
            </w:r>
          </w:p>
        </w:tc>
      </w:tr>
    </w:tbl>
    <w:p w14:paraId="13441B1D" w14:textId="076D4248" w:rsidR="00802200" w:rsidRPr="009A3E12" w:rsidRDefault="00802200" w:rsidP="1B5491A7">
      <w:pPr>
        <w:ind w:right="-569"/>
        <w:jc w:val="both"/>
        <w:rPr>
          <w:rFonts w:ascii="Arial" w:hAnsi="Arial" w:cs="Arial"/>
          <w:color w:val="000000" w:themeColor="text1"/>
          <w:sz w:val="18"/>
          <w:szCs w:val="18"/>
        </w:rPr>
      </w:pPr>
    </w:p>
    <w:sectPr w:rsidR="00802200" w:rsidRPr="009A3E12" w:rsidSect="00020667">
      <w:pgSz w:w="15840" w:h="12240" w:orient="landscape" w:code="1"/>
      <w:pgMar w:top="1440" w:right="1077" w:bottom="1440" w:left="1418"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412C52" w14:textId="77777777" w:rsidR="00862473" w:rsidRDefault="00862473">
      <w:r>
        <w:separator/>
      </w:r>
    </w:p>
  </w:endnote>
  <w:endnote w:type="continuationSeparator" w:id="0">
    <w:p w14:paraId="1631F6EB" w14:textId="77777777" w:rsidR="00862473" w:rsidRDefault="00862473">
      <w:r>
        <w:continuationSeparator/>
      </w:r>
    </w:p>
  </w:endnote>
  <w:endnote w:type="continuationNotice" w:id="1">
    <w:p w14:paraId="724EDCD2" w14:textId="77777777" w:rsidR="00862473" w:rsidRDefault="008624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Garamond">
    <w:panose1 w:val="02020404030301010803"/>
    <w:charset w:val="00"/>
    <w:family w:val="roman"/>
    <w:pitch w:val="variable"/>
    <w:sig w:usb0="00000287" w:usb1="00000002"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F6B375" w14:textId="77777777" w:rsidR="00BC55CA" w:rsidRPr="00365249" w:rsidRDefault="69039DDA" w:rsidP="004F5566">
    <w:pPr>
      <w:ind w:left="3540" w:firstLine="708"/>
      <w:jc w:val="right"/>
      <w:rPr>
        <w:rFonts w:ascii="Arial" w:hAnsi="Arial" w:cs="Arial"/>
        <w:sz w:val="16"/>
        <w:szCs w:val="16"/>
      </w:rPr>
    </w:pPr>
    <w:r w:rsidRPr="69039DDA">
      <w:rPr>
        <w:rFonts w:ascii="Arial" w:hAnsi="Arial" w:cs="Arial"/>
        <w:sz w:val="16"/>
        <w:szCs w:val="16"/>
      </w:rPr>
      <w:t>GCO-GCI-F110</w:t>
    </w:r>
  </w:p>
  <w:p w14:paraId="774F61FF" w14:textId="77777777" w:rsidR="00BC55CA" w:rsidRPr="00365249" w:rsidRDefault="69039DDA" w:rsidP="004F5566">
    <w:pPr>
      <w:ind w:left="7788"/>
      <w:jc w:val="right"/>
      <w:rPr>
        <w:rFonts w:ascii="Arial" w:hAnsi="Arial" w:cs="Arial"/>
        <w:sz w:val="16"/>
        <w:szCs w:val="16"/>
      </w:rPr>
    </w:pPr>
    <w:r w:rsidRPr="69039DDA">
      <w:rPr>
        <w:rFonts w:ascii="Arial" w:hAnsi="Arial" w:cs="Arial"/>
        <w:sz w:val="16"/>
        <w:szCs w:val="16"/>
      </w:rPr>
      <w:t>Versión: 06</w:t>
    </w:r>
  </w:p>
  <w:p w14:paraId="3B6F7351" w14:textId="77777777" w:rsidR="00BC55CA" w:rsidRPr="00365249" w:rsidRDefault="69039DDA" w:rsidP="004F5566">
    <w:pPr>
      <w:pStyle w:val="Piedepgina"/>
      <w:jc w:val="right"/>
      <w:rPr>
        <w:rFonts w:ascii="Arial" w:hAnsi="Arial" w:cs="Arial"/>
        <w:sz w:val="16"/>
        <w:szCs w:val="16"/>
      </w:rPr>
    </w:pPr>
    <w:r w:rsidRPr="69039DDA">
      <w:rPr>
        <w:rFonts w:ascii="Arial" w:hAnsi="Arial" w:cs="Arial"/>
        <w:sz w:val="16"/>
        <w:szCs w:val="16"/>
      </w:rPr>
      <w:t>Vigencia: 17 de julio de 2019</w:t>
    </w:r>
  </w:p>
  <w:p w14:paraId="3DA7B1AF" w14:textId="29E45D8B" w:rsidR="00BC55CA" w:rsidRDefault="69039DDA" w:rsidP="00A25D91">
    <w:pPr>
      <w:pStyle w:val="Piedepgina"/>
      <w:jc w:val="right"/>
    </w:pPr>
    <w:r w:rsidRPr="69039DDA">
      <w:rPr>
        <w:rStyle w:val="Nmerodepgina"/>
        <w:rFonts w:ascii="Arial" w:hAnsi="Arial" w:cs="Arial"/>
        <w:sz w:val="16"/>
        <w:szCs w:val="16"/>
      </w:rPr>
      <w:t>Página 6 de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9EA18" w14:textId="77777777" w:rsidR="00862473" w:rsidRDefault="00862473">
      <w:r>
        <w:separator/>
      </w:r>
    </w:p>
  </w:footnote>
  <w:footnote w:type="continuationSeparator" w:id="0">
    <w:p w14:paraId="062C3C63" w14:textId="77777777" w:rsidR="00862473" w:rsidRDefault="00862473">
      <w:r>
        <w:continuationSeparator/>
      </w:r>
    </w:p>
  </w:footnote>
  <w:footnote w:type="continuationNotice" w:id="1">
    <w:p w14:paraId="4CAFE1ED" w14:textId="77777777" w:rsidR="00862473" w:rsidRDefault="008624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7DB3A9" w14:textId="77777777" w:rsidR="00BC55CA" w:rsidRDefault="00BC55CA" w:rsidP="009666AC">
    <w:pPr>
      <w:pStyle w:val="Encabezado"/>
      <w:tabs>
        <w:tab w:val="left" w:pos="5799"/>
      </w:tabs>
      <w:jc w:val="center"/>
      <w:rPr>
        <w:color w:val="FF0000"/>
      </w:rPr>
    </w:pPr>
    <w:r>
      <w:rPr>
        <w:noProof/>
        <w:color w:val="2B579A"/>
        <w:shd w:val="clear" w:color="auto" w:fill="E6E6E6"/>
        <w:lang w:eastAsia="es-CO"/>
      </w:rPr>
      <w:drawing>
        <wp:anchor distT="0" distB="0" distL="114300" distR="114300" simplePos="0" relativeHeight="251658240" behindDoc="0" locked="0" layoutInCell="1" allowOverlap="1" wp14:anchorId="5DE77EA4" wp14:editId="14F242B5">
          <wp:simplePos x="0" y="0"/>
          <wp:positionH relativeFrom="margin">
            <wp:posOffset>2439670</wp:posOffset>
          </wp:positionH>
          <wp:positionV relativeFrom="margin">
            <wp:posOffset>-1121410</wp:posOffset>
          </wp:positionV>
          <wp:extent cx="848360" cy="812165"/>
          <wp:effectExtent l="0" t="0" r="0" b="0"/>
          <wp:wrapSquare wrapText="bothSides"/>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360" cy="8121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625C8C" w14:textId="77777777" w:rsidR="00BC55CA" w:rsidRDefault="00BC55CA" w:rsidP="009666AC">
    <w:pPr>
      <w:pStyle w:val="Encabezado"/>
      <w:tabs>
        <w:tab w:val="left" w:pos="5799"/>
      </w:tabs>
      <w:jc w:val="center"/>
      <w:rPr>
        <w:color w:val="FF0000"/>
      </w:rPr>
    </w:pPr>
  </w:p>
  <w:p w14:paraId="0C852DF8" w14:textId="77777777" w:rsidR="00BC55CA" w:rsidRPr="0038659E" w:rsidRDefault="00BC55CA" w:rsidP="009666AC">
    <w:pPr>
      <w:pStyle w:val="Encabezado"/>
      <w:tabs>
        <w:tab w:val="left" w:pos="5799"/>
      </w:tabs>
      <w:jc w:val="center"/>
      <w:rPr>
        <w:color w:val="000000"/>
      </w:rPr>
    </w:pPr>
  </w:p>
  <w:p w14:paraId="6C414507" w14:textId="77777777" w:rsidR="00BC55CA" w:rsidRPr="0038659E" w:rsidRDefault="69039DDA" w:rsidP="009666AC">
    <w:pPr>
      <w:pStyle w:val="Encabezado"/>
      <w:tabs>
        <w:tab w:val="left" w:pos="5799"/>
      </w:tabs>
      <w:jc w:val="center"/>
      <w:rPr>
        <w:color w:val="000000"/>
      </w:rPr>
    </w:pPr>
    <w:r w:rsidRPr="69039DDA">
      <w:rPr>
        <w:color w:val="000000" w:themeColor="text1"/>
      </w:rPr>
      <w:t>ALCALDÍA LOCAL DE CHAPINERO</w:t>
    </w:r>
  </w:p>
  <w:p w14:paraId="1F0217C1" w14:textId="77777777" w:rsidR="00BC55CA" w:rsidRPr="00A619C7" w:rsidRDefault="00BC55CA" w:rsidP="69039DDA">
    <w:pPr>
      <w:pStyle w:val="Encabezado"/>
      <w:tabs>
        <w:tab w:val="left" w:pos="5799"/>
      </w:tabs>
      <w:jc w:val="center"/>
      <w:rPr>
        <w:rFonts w:ascii="Arial" w:hAnsi="Arial"/>
        <w:b/>
        <w:bCs/>
        <w:sz w:val="14"/>
        <w:szCs w:val="14"/>
      </w:rPr>
    </w:pPr>
  </w:p>
</w:hdr>
</file>

<file path=word/intelligence2.xml><?xml version="1.0" encoding="utf-8"?>
<int2:intelligence xmlns:int2="http://schemas.microsoft.com/office/intelligence/2020/intelligence" xmlns:oel="http://schemas.microsoft.com/office/2019/extlst">
  <int2:observations>
    <int2:textHash int2:hashCode="wDZy9bzRVJdBy6" int2:id="2luA6vXs">
      <int2:state int2:value="Rejected" int2:type="AugLoop_Text_Critique"/>
    </int2:textHash>
    <int2:textHash int2:hashCode="xhWlELPtzfGXz0" int2:id="G1zWu6PY">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9C30E4"/>
    <w:multiLevelType w:val="multilevel"/>
    <w:tmpl w:val="97C61CA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0868395F"/>
    <w:multiLevelType w:val="hybridMultilevel"/>
    <w:tmpl w:val="A544A46A"/>
    <w:lvl w:ilvl="0" w:tplc="EF0A0DE0">
      <w:start w:val="2"/>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08DC00B8"/>
    <w:multiLevelType w:val="hybridMultilevel"/>
    <w:tmpl w:val="9828AB9C"/>
    <w:lvl w:ilvl="0" w:tplc="6E1CCADA">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E7A0052"/>
    <w:multiLevelType w:val="hybridMultilevel"/>
    <w:tmpl w:val="53380018"/>
    <w:lvl w:ilvl="0" w:tplc="F04A0154">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0B403B6"/>
    <w:multiLevelType w:val="hybridMultilevel"/>
    <w:tmpl w:val="6404616C"/>
    <w:lvl w:ilvl="0" w:tplc="F40E78DE">
      <w:start w:val="1"/>
      <w:numFmt w:val="decimal"/>
      <w:lvlText w:val="%1."/>
      <w:lvlJc w:val="left"/>
      <w:pPr>
        <w:ind w:left="502"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ACA736E"/>
    <w:multiLevelType w:val="hybridMultilevel"/>
    <w:tmpl w:val="B88075E6"/>
    <w:lvl w:ilvl="0" w:tplc="398AE012">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C164113"/>
    <w:multiLevelType w:val="hybridMultilevel"/>
    <w:tmpl w:val="237CB40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C7E3728"/>
    <w:multiLevelType w:val="hybridMultilevel"/>
    <w:tmpl w:val="315E4DF8"/>
    <w:lvl w:ilvl="0" w:tplc="61A2E9DC">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1F03BF0"/>
    <w:multiLevelType w:val="hybridMultilevel"/>
    <w:tmpl w:val="74F0799E"/>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2182E04"/>
    <w:multiLevelType w:val="hybridMultilevel"/>
    <w:tmpl w:val="76366F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3F94A75"/>
    <w:multiLevelType w:val="multilevel"/>
    <w:tmpl w:val="8722CBDC"/>
    <w:lvl w:ilvl="0">
      <w:start w:val="1"/>
      <w:numFmt w:val="decimal"/>
      <w:lvlText w:val="%1."/>
      <w:lvlJc w:val="left"/>
      <w:pPr>
        <w:ind w:left="1080" w:hanging="360"/>
      </w:pPr>
      <w:rPr>
        <w:rFonts w:hint="default"/>
        <w:b/>
        <w:bCs/>
      </w:rPr>
    </w:lvl>
    <w:lvl w:ilvl="1">
      <w:start w:val="1"/>
      <w:numFmt w:val="decimal"/>
      <w:isLgl/>
      <w:lvlText w:val="%1.%2"/>
      <w:lvlJc w:val="left"/>
      <w:pPr>
        <w:ind w:left="1080"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1" w15:restartNumberingAfterBreak="0">
    <w:nsid w:val="2756582E"/>
    <w:multiLevelType w:val="hybridMultilevel"/>
    <w:tmpl w:val="DE1ECC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B1D28E1"/>
    <w:multiLevelType w:val="hybridMultilevel"/>
    <w:tmpl w:val="A896034C"/>
    <w:lvl w:ilvl="0" w:tplc="B846E3B8">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F2D0DC9"/>
    <w:multiLevelType w:val="hybridMultilevel"/>
    <w:tmpl w:val="33FCD86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7A453C0"/>
    <w:multiLevelType w:val="hybridMultilevel"/>
    <w:tmpl w:val="284C5F66"/>
    <w:lvl w:ilvl="0" w:tplc="AF783C70">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99E2E4C"/>
    <w:multiLevelType w:val="hybridMultilevel"/>
    <w:tmpl w:val="D9C2AADC"/>
    <w:lvl w:ilvl="0" w:tplc="F3EC6CA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A520C06"/>
    <w:multiLevelType w:val="hybridMultilevel"/>
    <w:tmpl w:val="90184ADC"/>
    <w:lvl w:ilvl="0" w:tplc="93F246B2">
      <w:start w:val="1"/>
      <w:numFmt w:val="bullet"/>
      <w:lvlText w:val="-"/>
      <w:lvlJc w:val="left"/>
      <w:pPr>
        <w:ind w:left="1080" w:hanging="360"/>
      </w:pPr>
      <w:rPr>
        <w:rFonts w:ascii="Arial" w:eastAsia="Times New Roman"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15:restartNumberingAfterBreak="0">
    <w:nsid w:val="3EF4627B"/>
    <w:multiLevelType w:val="hybridMultilevel"/>
    <w:tmpl w:val="FA9486E6"/>
    <w:lvl w:ilvl="0" w:tplc="EE6AFA38">
      <w:start w:val="2"/>
      <w:numFmt w:val="bullet"/>
      <w:lvlText w:val="-"/>
      <w:lvlJc w:val="left"/>
      <w:pPr>
        <w:ind w:left="1080" w:hanging="360"/>
      </w:pPr>
      <w:rPr>
        <w:rFonts w:ascii="Arial" w:eastAsia="Times New Roman"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8" w15:restartNumberingAfterBreak="0">
    <w:nsid w:val="438F74E7"/>
    <w:multiLevelType w:val="hybridMultilevel"/>
    <w:tmpl w:val="0CDE10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CA05E4C"/>
    <w:multiLevelType w:val="hybridMultilevel"/>
    <w:tmpl w:val="B4D26ABC"/>
    <w:lvl w:ilvl="0" w:tplc="05F4ADE4">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D493C0C"/>
    <w:multiLevelType w:val="hybridMultilevel"/>
    <w:tmpl w:val="ED0A4BA8"/>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D5D3903"/>
    <w:multiLevelType w:val="hybridMultilevel"/>
    <w:tmpl w:val="A468B82A"/>
    <w:lvl w:ilvl="0" w:tplc="5920896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27B7C70"/>
    <w:multiLevelType w:val="multilevel"/>
    <w:tmpl w:val="5A6C6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55C75C9"/>
    <w:multiLevelType w:val="hybridMultilevel"/>
    <w:tmpl w:val="60D40540"/>
    <w:lvl w:ilvl="0" w:tplc="646CFB1E">
      <w:start w:val="1"/>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4" w15:restartNumberingAfterBreak="0">
    <w:nsid w:val="558C2E81"/>
    <w:multiLevelType w:val="hybridMultilevel"/>
    <w:tmpl w:val="04B8500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8E33852"/>
    <w:multiLevelType w:val="hybridMultilevel"/>
    <w:tmpl w:val="F314D562"/>
    <w:lvl w:ilvl="0" w:tplc="45F88DD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FBF6952"/>
    <w:multiLevelType w:val="hybridMultilevel"/>
    <w:tmpl w:val="AC70B880"/>
    <w:lvl w:ilvl="0" w:tplc="30E4F326">
      <w:start w:val="2"/>
      <w:numFmt w:val="bullet"/>
      <w:lvlText w:val="-"/>
      <w:lvlJc w:val="left"/>
      <w:pPr>
        <w:ind w:left="1080" w:hanging="360"/>
      </w:pPr>
      <w:rPr>
        <w:rFonts w:ascii="Arial" w:eastAsia="Times New Roman"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7" w15:restartNumberingAfterBreak="0">
    <w:nsid w:val="72696660"/>
    <w:multiLevelType w:val="hybridMultilevel"/>
    <w:tmpl w:val="6734CA1C"/>
    <w:lvl w:ilvl="0" w:tplc="58121808">
      <w:start w:val="4"/>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74436C66"/>
    <w:multiLevelType w:val="hybridMultilevel"/>
    <w:tmpl w:val="F6748B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9DA6188"/>
    <w:multiLevelType w:val="hybridMultilevel"/>
    <w:tmpl w:val="1694B084"/>
    <w:lvl w:ilvl="0" w:tplc="5AECA66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ED9184D"/>
    <w:multiLevelType w:val="hybridMultilevel"/>
    <w:tmpl w:val="5156E844"/>
    <w:lvl w:ilvl="0" w:tplc="96188B02">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EE4424D"/>
    <w:multiLevelType w:val="hybridMultilevel"/>
    <w:tmpl w:val="232CAD4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EEC67FF"/>
    <w:multiLevelType w:val="hybridMultilevel"/>
    <w:tmpl w:val="15629F82"/>
    <w:lvl w:ilvl="0" w:tplc="C8E8E958">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FF4006C"/>
    <w:multiLevelType w:val="hybridMultilevel"/>
    <w:tmpl w:val="5D829AAE"/>
    <w:lvl w:ilvl="0" w:tplc="39E0D25A">
      <w:start w:val="3"/>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4561080">
    <w:abstractNumId w:val="29"/>
  </w:num>
  <w:num w:numId="2" w16cid:durableId="458037393">
    <w:abstractNumId w:val="25"/>
  </w:num>
  <w:num w:numId="3" w16cid:durableId="1788699459">
    <w:abstractNumId w:val="0"/>
  </w:num>
  <w:num w:numId="4" w16cid:durableId="852761989">
    <w:abstractNumId w:val="15"/>
  </w:num>
  <w:num w:numId="5" w16cid:durableId="86656122">
    <w:abstractNumId w:val="26"/>
  </w:num>
  <w:num w:numId="6" w16cid:durableId="832792212">
    <w:abstractNumId w:val="10"/>
  </w:num>
  <w:num w:numId="7" w16cid:durableId="1614901306">
    <w:abstractNumId w:val="21"/>
  </w:num>
  <w:num w:numId="8" w16cid:durableId="1659115370">
    <w:abstractNumId w:val="32"/>
  </w:num>
  <w:num w:numId="9" w16cid:durableId="885482111">
    <w:abstractNumId w:val="28"/>
  </w:num>
  <w:num w:numId="10" w16cid:durableId="421921286">
    <w:abstractNumId w:val="19"/>
  </w:num>
  <w:num w:numId="11" w16cid:durableId="1602377666">
    <w:abstractNumId w:val="14"/>
  </w:num>
  <w:num w:numId="12" w16cid:durableId="1345595711">
    <w:abstractNumId w:val="30"/>
  </w:num>
  <w:num w:numId="13" w16cid:durableId="274600387">
    <w:abstractNumId w:val="3"/>
  </w:num>
  <w:num w:numId="14" w16cid:durableId="1924952961">
    <w:abstractNumId w:val="11"/>
  </w:num>
  <w:num w:numId="15" w16cid:durableId="1112439231">
    <w:abstractNumId w:val="9"/>
  </w:num>
  <w:num w:numId="16" w16cid:durableId="1016226061">
    <w:abstractNumId w:val="18"/>
  </w:num>
  <w:num w:numId="17" w16cid:durableId="163857658">
    <w:abstractNumId w:val="13"/>
  </w:num>
  <w:num w:numId="18" w16cid:durableId="1587227598">
    <w:abstractNumId w:val="24"/>
  </w:num>
  <w:num w:numId="19" w16cid:durableId="944271770">
    <w:abstractNumId w:val="16"/>
  </w:num>
  <w:num w:numId="20" w16cid:durableId="366419970">
    <w:abstractNumId w:val="1"/>
  </w:num>
  <w:num w:numId="21" w16cid:durableId="90322598">
    <w:abstractNumId w:val="8"/>
  </w:num>
  <w:num w:numId="22" w16cid:durableId="1698578694">
    <w:abstractNumId w:val="17"/>
  </w:num>
  <w:num w:numId="23" w16cid:durableId="399594996">
    <w:abstractNumId w:val="27"/>
  </w:num>
  <w:num w:numId="24" w16cid:durableId="1733195592">
    <w:abstractNumId w:val="12"/>
  </w:num>
  <w:num w:numId="25" w16cid:durableId="928078108">
    <w:abstractNumId w:val="33"/>
  </w:num>
  <w:num w:numId="26" w16cid:durableId="1691369397">
    <w:abstractNumId w:val="31"/>
  </w:num>
  <w:num w:numId="27" w16cid:durableId="1618563373">
    <w:abstractNumId w:val="5"/>
  </w:num>
  <w:num w:numId="28" w16cid:durableId="618025758">
    <w:abstractNumId w:val="20"/>
  </w:num>
  <w:num w:numId="29" w16cid:durableId="636109953">
    <w:abstractNumId w:val="7"/>
  </w:num>
  <w:num w:numId="30" w16cid:durableId="1363702658">
    <w:abstractNumId w:val="2"/>
  </w:num>
  <w:num w:numId="31" w16cid:durableId="2128617177">
    <w:abstractNumId w:val="6"/>
  </w:num>
  <w:num w:numId="32" w16cid:durableId="1117216477">
    <w:abstractNumId w:val="23"/>
  </w:num>
  <w:num w:numId="33" w16cid:durableId="1831754582">
    <w:abstractNumId w:val="22"/>
  </w:num>
  <w:num w:numId="34" w16cid:durableId="52383068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FC5"/>
    <w:rsid w:val="000003F5"/>
    <w:rsid w:val="00000765"/>
    <w:rsid w:val="00001405"/>
    <w:rsid w:val="00003E0F"/>
    <w:rsid w:val="00005F2B"/>
    <w:rsid w:val="00006005"/>
    <w:rsid w:val="0000638F"/>
    <w:rsid w:val="0000795B"/>
    <w:rsid w:val="00007A74"/>
    <w:rsid w:val="00007CBF"/>
    <w:rsid w:val="0001183A"/>
    <w:rsid w:val="00012274"/>
    <w:rsid w:val="000145A9"/>
    <w:rsid w:val="00017A2C"/>
    <w:rsid w:val="00020157"/>
    <w:rsid w:val="00020667"/>
    <w:rsid w:val="0002086D"/>
    <w:rsid w:val="000215FB"/>
    <w:rsid w:val="0002253E"/>
    <w:rsid w:val="00022B5E"/>
    <w:rsid w:val="00024989"/>
    <w:rsid w:val="00024C03"/>
    <w:rsid w:val="00026E8B"/>
    <w:rsid w:val="0003087F"/>
    <w:rsid w:val="000316B8"/>
    <w:rsid w:val="00032A52"/>
    <w:rsid w:val="00032D1B"/>
    <w:rsid w:val="00032E93"/>
    <w:rsid w:val="00032F8F"/>
    <w:rsid w:val="00033B8C"/>
    <w:rsid w:val="00034EB5"/>
    <w:rsid w:val="0003759F"/>
    <w:rsid w:val="00037D9D"/>
    <w:rsid w:val="00041C19"/>
    <w:rsid w:val="00042D87"/>
    <w:rsid w:val="00045FD5"/>
    <w:rsid w:val="000469FD"/>
    <w:rsid w:val="000474A0"/>
    <w:rsid w:val="00047E62"/>
    <w:rsid w:val="00051C3F"/>
    <w:rsid w:val="00051E3B"/>
    <w:rsid w:val="00051F8D"/>
    <w:rsid w:val="00053B7A"/>
    <w:rsid w:val="00053CBA"/>
    <w:rsid w:val="00055D71"/>
    <w:rsid w:val="00056F6F"/>
    <w:rsid w:val="00057160"/>
    <w:rsid w:val="00057267"/>
    <w:rsid w:val="00057635"/>
    <w:rsid w:val="000604A9"/>
    <w:rsid w:val="00063373"/>
    <w:rsid w:val="00063633"/>
    <w:rsid w:val="00063D9B"/>
    <w:rsid w:val="000649C8"/>
    <w:rsid w:val="00065563"/>
    <w:rsid w:val="000655D2"/>
    <w:rsid w:val="00065720"/>
    <w:rsid w:val="00071B48"/>
    <w:rsid w:val="00072D30"/>
    <w:rsid w:val="00073C00"/>
    <w:rsid w:val="000745B8"/>
    <w:rsid w:val="00074D2E"/>
    <w:rsid w:val="00075A57"/>
    <w:rsid w:val="000766C2"/>
    <w:rsid w:val="00077550"/>
    <w:rsid w:val="0007775F"/>
    <w:rsid w:val="000809EC"/>
    <w:rsid w:val="000821FF"/>
    <w:rsid w:val="000829DF"/>
    <w:rsid w:val="00083857"/>
    <w:rsid w:val="0008408E"/>
    <w:rsid w:val="00084A5F"/>
    <w:rsid w:val="000859D2"/>
    <w:rsid w:val="00085ACC"/>
    <w:rsid w:val="00090E85"/>
    <w:rsid w:val="00091792"/>
    <w:rsid w:val="0009214C"/>
    <w:rsid w:val="00094F8F"/>
    <w:rsid w:val="00095122"/>
    <w:rsid w:val="00096B1B"/>
    <w:rsid w:val="000976AB"/>
    <w:rsid w:val="000A002E"/>
    <w:rsid w:val="000A00A9"/>
    <w:rsid w:val="000A0D21"/>
    <w:rsid w:val="000A242D"/>
    <w:rsid w:val="000A2F36"/>
    <w:rsid w:val="000A3DFE"/>
    <w:rsid w:val="000A455B"/>
    <w:rsid w:val="000A61D5"/>
    <w:rsid w:val="000B07E4"/>
    <w:rsid w:val="000B4431"/>
    <w:rsid w:val="000B5A3A"/>
    <w:rsid w:val="000B5CE0"/>
    <w:rsid w:val="000B65DC"/>
    <w:rsid w:val="000B7CF6"/>
    <w:rsid w:val="000C0461"/>
    <w:rsid w:val="000C1BB4"/>
    <w:rsid w:val="000C21EF"/>
    <w:rsid w:val="000C243D"/>
    <w:rsid w:val="000C2883"/>
    <w:rsid w:val="000C3C50"/>
    <w:rsid w:val="000C4468"/>
    <w:rsid w:val="000C5A7B"/>
    <w:rsid w:val="000C5B54"/>
    <w:rsid w:val="000D0343"/>
    <w:rsid w:val="000D0C7C"/>
    <w:rsid w:val="000D4A12"/>
    <w:rsid w:val="000D5F89"/>
    <w:rsid w:val="000D672E"/>
    <w:rsid w:val="000D685C"/>
    <w:rsid w:val="000D73E7"/>
    <w:rsid w:val="000D78FB"/>
    <w:rsid w:val="000D794B"/>
    <w:rsid w:val="000E1B90"/>
    <w:rsid w:val="000E204C"/>
    <w:rsid w:val="000E30F1"/>
    <w:rsid w:val="000E43BA"/>
    <w:rsid w:val="000E5FF4"/>
    <w:rsid w:val="000F0466"/>
    <w:rsid w:val="000F068A"/>
    <w:rsid w:val="000F1FA3"/>
    <w:rsid w:val="000F2243"/>
    <w:rsid w:val="000F2367"/>
    <w:rsid w:val="000F256D"/>
    <w:rsid w:val="000F3138"/>
    <w:rsid w:val="000F351C"/>
    <w:rsid w:val="000F3671"/>
    <w:rsid w:val="000F3B22"/>
    <w:rsid w:val="000F516D"/>
    <w:rsid w:val="000F518B"/>
    <w:rsid w:val="000F6249"/>
    <w:rsid w:val="000F7251"/>
    <w:rsid w:val="0010033A"/>
    <w:rsid w:val="00101934"/>
    <w:rsid w:val="00101960"/>
    <w:rsid w:val="00102862"/>
    <w:rsid w:val="00102AFA"/>
    <w:rsid w:val="00103B6A"/>
    <w:rsid w:val="00105136"/>
    <w:rsid w:val="00105666"/>
    <w:rsid w:val="00106485"/>
    <w:rsid w:val="0010684E"/>
    <w:rsid w:val="001101DA"/>
    <w:rsid w:val="001109AA"/>
    <w:rsid w:val="00110CFD"/>
    <w:rsid w:val="00111047"/>
    <w:rsid w:val="00112A7E"/>
    <w:rsid w:val="00113510"/>
    <w:rsid w:val="00113D64"/>
    <w:rsid w:val="00113EF2"/>
    <w:rsid w:val="00116670"/>
    <w:rsid w:val="001166C1"/>
    <w:rsid w:val="0011775F"/>
    <w:rsid w:val="00118689"/>
    <w:rsid w:val="00121338"/>
    <w:rsid w:val="00121A18"/>
    <w:rsid w:val="00121C44"/>
    <w:rsid w:val="00123FE5"/>
    <w:rsid w:val="00124E97"/>
    <w:rsid w:val="0012504B"/>
    <w:rsid w:val="001257EA"/>
    <w:rsid w:val="00126C7E"/>
    <w:rsid w:val="00127183"/>
    <w:rsid w:val="001278FB"/>
    <w:rsid w:val="001302EB"/>
    <w:rsid w:val="00133BFE"/>
    <w:rsid w:val="0013415D"/>
    <w:rsid w:val="001368CB"/>
    <w:rsid w:val="00137781"/>
    <w:rsid w:val="001379FE"/>
    <w:rsid w:val="001402E6"/>
    <w:rsid w:val="0014100C"/>
    <w:rsid w:val="001424D7"/>
    <w:rsid w:val="00142587"/>
    <w:rsid w:val="001428AC"/>
    <w:rsid w:val="00142C9F"/>
    <w:rsid w:val="001443E1"/>
    <w:rsid w:val="00145582"/>
    <w:rsid w:val="001466D5"/>
    <w:rsid w:val="00146C32"/>
    <w:rsid w:val="00147813"/>
    <w:rsid w:val="001506F4"/>
    <w:rsid w:val="00151498"/>
    <w:rsid w:val="00153FD2"/>
    <w:rsid w:val="00154212"/>
    <w:rsid w:val="001543D7"/>
    <w:rsid w:val="001547C3"/>
    <w:rsid w:val="001549B2"/>
    <w:rsid w:val="0015624A"/>
    <w:rsid w:val="001567D3"/>
    <w:rsid w:val="00156ED0"/>
    <w:rsid w:val="00161160"/>
    <w:rsid w:val="0016159B"/>
    <w:rsid w:val="001623BC"/>
    <w:rsid w:val="00162910"/>
    <w:rsid w:val="00163E3C"/>
    <w:rsid w:val="00164428"/>
    <w:rsid w:val="00164F09"/>
    <w:rsid w:val="00165EE9"/>
    <w:rsid w:val="0016670B"/>
    <w:rsid w:val="00167136"/>
    <w:rsid w:val="00167FE0"/>
    <w:rsid w:val="0017185F"/>
    <w:rsid w:val="00171A42"/>
    <w:rsid w:val="00175563"/>
    <w:rsid w:val="00175564"/>
    <w:rsid w:val="00175CA1"/>
    <w:rsid w:val="00175CE7"/>
    <w:rsid w:val="00176F2C"/>
    <w:rsid w:val="00177BD0"/>
    <w:rsid w:val="00177E53"/>
    <w:rsid w:val="00180E57"/>
    <w:rsid w:val="0018130B"/>
    <w:rsid w:val="001813AC"/>
    <w:rsid w:val="00181CEE"/>
    <w:rsid w:val="0018328C"/>
    <w:rsid w:val="0018328D"/>
    <w:rsid w:val="0018515D"/>
    <w:rsid w:val="001860FE"/>
    <w:rsid w:val="00186826"/>
    <w:rsid w:val="00186C5B"/>
    <w:rsid w:val="001876A4"/>
    <w:rsid w:val="00187758"/>
    <w:rsid w:val="00191CF9"/>
    <w:rsid w:val="0019216B"/>
    <w:rsid w:val="00192FF1"/>
    <w:rsid w:val="001933D1"/>
    <w:rsid w:val="00193A44"/>
    <w:rsid w:val="00193EB3"/>
    <w:rsid w:val="0019459F"/>
    <w:rsid w:val="00195498"/>
    <w:rsid w:val="00196EE5"/>
    <w:rsid w:val="001976E2"/>
    <w:rsid w:val="001A0152"/>
    <w:rsid w:val="001A33B2"/>
    <w:rsid w:val="001A34AE"/>
    <w:rsid w:val="001A40B3"/>
    <w:rsid w:val="001A4779"/>
    <w:rsid w:val="001A51AE"/>
    <w:rsid w:val="001A5EB4"/>
    <w:rsid w:val="001A5F6E"/>
    <w:rsid w:val="001A61B0"/>
    <w:rsid w:val="001A65CC"/>
    <w:rsid w:val="001A7237"/>
    <w:rsid w:val="001B0229"/>
    <w:rsid w:val="001B12CB"/>
    <w:rsid w:val="001B131F"/>
    <w:rsid w:val="001B157C"/>
    <w:rsid w:val="001B18D3"/>
    <w:rsid w:val="001B1E05"/>
    <w:rsid w:val="001B3847"/>
    <w:rsid w:val="001B54D4"/>
    <w:rsid w:val="001B585E"/>
    <w:rsid w:val="001B594E"/>
    <w:rsid w:val="001B5D05"/>
    <w:rsid w:val="001B6605"/>
    <w:rsid w:val="001B7DAA"/>
    <w:rsid w:val="001C04B7"/>
    <w:rsid w:val="001C0CF4"/>
    <w:rsid w:val="001C18E7"/>
    <w:rsid w:val="001C1EE5"/>
    <w:rsid w:val="001C2132"/>
    <w:rsid w:val="001C2401"/>
    <w:rsid w:val="001C3CDF"/>
    <w:rsid w:val="001C3F98"/>
    <w:rsid w:val="001C614C"/>
    <w:rsid w:val="001C63FB"/>
    <w:rsid w:val="001C739B"/>
    <w:rsid w:val="001D3018"/>
    <w:rsid w:val="001D3648"/>
    <w:rsid w:val="001D4ED7"/>
    <w:rsid w:val="001E1A7F"/>
    <w:rsid w:val="001E46F6"/>
    <w:rsid w:val="001E48E3"/>
    <w:rsid w:val="001E7A3A"/>
    <w:rsid w:val="001F16AD"/>
    <w:rsid w:val="001F37AE"/>
    <w:rsid w:val="001F62E2"/>
    <w:rsid w:val="001F6908"/>
    <w:rsid w:val="001F6FC5"/>
    <w:rsid w:val="001F7B36"/>
    <w:rsid w:val="002008A1"/>
    <w:rsid w:val="002021EC"/>
    <w:rsid w:val="002040DD"/>
    <w:rsid w:val="00211439"/>
    <w:rsid w:val="002139E4"/>
    <w:rsid w:val="0021539F"/>
    <w:rsid w:val="002167D7"/>
    <w:rsid w:val="00217129"/>
    <w:rsid w:val="002179A0"/>
    <w:rsid w:val="00217A3D"/>
    <w:rsid w:val="00217B24"/>
    <w:rsid w:val="00220C7A"/>
    <w:rsid w:val="00221727"/>
    <w:rsid w:val="00221DDF"/>
    <w:rsid w:val="002231B4"/>
    <w:rsid w:val="0022369C"/>
    <w:rsid w:val="002244E4"/>
    <w:rsid w:val="00226894"/>
    <w:rsid w:val="00227B13"/>
    <w:rsid w:val="00231B2C"/>
    <w:rsid w:val="00232EC1"/>
    <w:rsid w:val="00233861"/>
    <w:rsid w:val="002356CC"/>
    <w:rsid w:val="002363DB"/>
    <w:rsid w:val="00237C8D"/>
    <w:rsid w:val="00240C08"/>
    <w:rsid w:val="002410E7"/>
    <w:rsid w:val="002421F3"/>
    <w:rsid w:val="00242620"/>
    <w:rsid w:val="00243565"/>
    <w:rsid w:val="00244A50"/>
    <w:rsid w:val="00247721"/>
    <w:rsid w:val="0025060F"/>
    <w:rsid w:val="00250F55"/>
    <w:rsid w:val="00252763"/>
    <w:rsid w:val="00252AD6"/>
    <w:rsid w:val="00253AB1"/>
    <w:rsid w:val="002550EC"/>
    <w:rsid w:val="002564F8"/>
    <w:rsid w:val="002568C1"/>
    <w:rsid w:val="00256AC5"/>
    <w:rsid w:val="00257864"/>
    <w:rsid w:val="00260845"/>
    <w:rsid w:val="00260D48"/>
    <w:rsid w:val="002610E8"/>
    <w:rsid w:val="00261742"/>
    <w:rsid w:val="002627B6"/>
    <w:rsid w:val="00262DB3"/>
    <w:rsid w:val="00262E00"/>
    <w:rsid w:val="00262F55"/>
    <w:rsid w:val="00263300"/>
    <w:rsid w:val="0026379E"/>
    <w:rsid w:val="002639CF"/>
    <w:rsid w:val="002644EB"/>
    <w:rsid w:val="00264AC6"/>
    <w:rsid w:val="0026647D"/>
    <w:rsid w:val="00266619"/>
    <w:rsid w:val="00267178"/>
    <w:rsid w:val="0026794A"/>
    <w:rsid w:val="00270802"/>
    <w:rsid w:val="00276558"/>
    <w:rsid w:val="002816B4"/>
    <w:rsid w:val="00284422"/>
    <w:rsid w:val="00285229"/>
    <w:rsid w:val="0028567C"/>
    <w:rsid w:val="00287E95"/>
    <w:rsid w:val="00290609"/>
    <w:rsid w:val="00291DA0"/>
    <w:rsid w:val="00292896"/>
    <w:rsid w:val="002935A0"/>
    <w:rsid w:val="002935FB"/>
    <w:rsid w:val="00295E67"/>
    <w:rsid w:val="00297809"/>
    <w:rsid w:val="00297BD4"/>
    <w:rsid w:val="00297DE6"/>
    <w:rsid w:val="002A0536"/>
    <w:rsid w:val="002A09B4"/>
    <w:rsid w:val="002A0A3C"/>
    <w:rsid w:val="002A0A9C"/>
    <w:rsid w:val="002A1348"/>
    <w:rsid w:val="002A33B0"/>
    <w:rsid w:val="002B01F2"/>
    <w:rsid w:val="002B0455"/>
    <w:rsid w:val="002B0FCA"/>
    <w:rsid w:val="002B12AB"/>
    <w:rsid w:val="002B322C"/>
    <w:rsid w:val="002B324E"/>
    <w:rsid w:val="002B3F01"/>
    <w:rsid w:val="002B4D14"/>
    <w:rsid w:val="002B57A2"/>
    <w:rsid w:val="002B5C67"/>
    <w:rsid w:val="002B61AA"/>
    <w:rsid w:val="002B6220"/>
    <w:rsid w:val="002B6AF4"/>
    <w:rsid w:val="002B711A"/>
    <w:rsid w:val="002C001D"/>
    <w:rsid w:val="002C0426"/>
    <w:rsid w:val="002C194B"/>
    <w:rsid w:val="002C1ABA"/>
    <w:rsid w:val="002C2B46"/>
    <w:rsid w:val="002C3ACE"/>
    <w:rsid w:val="002C3C6A"/>
    <w:rsid w:val="002C41D5"/>
    <w:rsid w:val="002C4744"/>
    <w:rsid w:val="002C49C5"/>
    <w:rsid w:val="002C4C4A"/>
    <w:rsid w:val="002C4EEE"/>
    <w:rsid w:val="002C57C6"/>
    <w:rsid w:val="002C6677"/>
    <w:rsid w:val="002C72A7"/>
    <w:rsid w:val="002D1375"/>
    <w:rsid w:val="002D24D2"/>
    <w:rsid w:val="002D4BFA"/>
    <w:rsid w:val="002D4E69"/>
    <w:rsid w:val="002D5407"/>
    <w:rsid w:val="002D5ED2"/>
    <w:rsid w:val="002D7EF0"/>
    <w:rsid w:val="002E14F9"/>
    <w:rsid w:val="002E1A6C"/>
    <w:rsid w:val="002E2554"/>
    <w:rsid w:val="002E2D5B"/>
    <w:rsid w:val="002E2FC3"/>
    <w:rsid w:val="002E3CB1"/>
    <w:rsid w:val="002E54F1"/>
    <w:rsid w:val="002E5EAD"/>
    <w:rsid w:val="002E63FA"/>
    <w:rsid w:val="002E6F22"/>
    <w:rsid w:val="002E6F85"/>
    <w:rsid w:val="002E751C"/>
    <w:rsid w:val="002F1899"/>
    <w:rsid w:val="002F1FCB"/>
    <w:rsid w:val="002F22F6"/>
    <w:rsid w:val="002F428E"/>
    <w:rsid w:val="002F42DC"/>
    <w:rsid w:val="002F50D6"/>
    <w:rsid w:val="002F5BB0"/>
    <w:rsid w:val="002F6383"/>
    <w:rsid w:val="002F7D0A"/>
    <w:rsid w:val="002F7E30"/>
    <w:rsid w:val="003004AE"/>
    <w:rsid w:val="00300E6B"/>
    <w:rsid w:val="0030377E"/>
    <w:rsid w:val="00303F0F"/>
    <w:rsid w:val="00305ADD"/>
    <w:rsid w:val="003068DE"/>
    <w:rsid w:val="00307011"/>
    <w:rsid w:val="00307763"/>
    <w:rsid w:val="003106E1"/>
    <w:rsid w:val="0031103F"/>
    <w:rsid w:val="003119AF"/>
    <w:rsid w:val="00311EAC"/>
    <w:rsid w:val="00313270"/>
    <w:rsid w:val="003150C2"/>
    <w:rsid w:val="0032045C"/>
    <w:rsid w:val="00320ADA"/>
    <w:rsid w:val="00320CC9"/>
    <w:rsid w:val="00323622"/>
    <w:rsid w:val="0032544C"/>
    <w:rsid w:val="00325EDD"/>
    <w:rsid w:val="00326E78"/>
    <w:rsid w:val="00327229"/>
    <w:rsid w:val="00332E03"/>
    <w:rsid w:val="00332FE6"/>
    <w:rsid w:val="003330A9"/>
    <w:rsid w:val="00333846"/>
    <w:rsid w:val="00334C7C"/>
    <w:rsid w:val="00334D84"/>
    <w:rsid w:val="003351E7"/>
    <w:rsid w:val="003352E2"/>
    <w:rsid w:val="00335B8F"/>
    <w:rsid w:val="00335F20"/>
    <w:rsid w:val="00336586"/>
    <w:rsid w:val="0034048E"/>
    <w:rsid w:val="00340FCC"/>
    <w:rsid w:val="00341435"/>
    <w:rsid w:val="00343159"/>
    <w:rsid w:val="00343609"/>
    <w:rsid w:val="0034504E"/>
    <w:rsid w:val="00345158"/>
    <w:rsid w:val="003461FC"/>
    <w:rsid w:val="00346567"/>
    <w:rsid w:val="00347B74"/>
    <w:rsid w:val="003516C1"/>
    <w:rsid w:val="00352023"/>
    <w:rsid w:val="00353029"/>
    <w:rsid w:val="003544D9"/>
    <w:rsid w:val="00354F11"/>
    <w:rsid w:val="00356C9F"/>
    <w:rsid w:val="00360256"/>
    <w:rsid w:val="00361AF6"/>
    <w:rsid w:val="00361D82"/>
    <w:rsid w:val="00361DA3"/>
    <w:rsid w:val="00362DD5"/>
    <w:rsid w:val="003638F4"/>
    <w:rsid w:val="00363CBF"/>
    <w:rsid w:val="00366967"/>
    <w:rsid w:val="003673B1"/>
    <w:rsid w:val="00370B02"/>
    <w:rsid w:val="00371D0F"/>
    <w:rsid w:val="00372C19"/>
    <w:rsid w:val="003737E3"/>
    <w:rsid w:val="00373C2F"/>
    <w:rsid w:val="00374AC5"/>
    <w:rsid w:val="00375031"/>
    <w:rsid w:val="00376B66"/>
    <w:rsid w:val="003800D1"/>
    <w:rsid w:val="00380E84"/>
    <w:rsid w:val="00381E3F"/>
    <w:rsid w:val="00383157"/>
    <w:rsid w:val="00384E71"/>
    <w:rsid w:val="00385656"/>
    <w:rsid w:val="0038659E"/>
    <w:rsid w:val="003867C9"/>
    <w:rsid w:val="0039120C"/>
    <w:rsid w:val="00391D0C"/>
    <w:rsid w:val="00391EAA"/>
    <w:rsid w:val="00391FF1"/>
    <w:rsid w:val="00392D5F"/>
    <w:rsid w:val="00393ECE"/>
    <w:rsid w:val="00395520"/>
    <w:rsid w:val="0039619C"/>
    <w:rsid w:val="00396218"/>
    <w:rsid w:val="00397192"/>
    <w:rsid w:val="0039770F"/>
    <w:rsid w:val="003977B1"/>
    <w:rsid w:val="003A013F"/>
    <w:rsid w:val="003A0C7F"/>
    <w:rsid w:val="003A26E2"/>
    <w:rsid w:val="003A4186"/>
    <w:rsid w:val="003A4E56"/>
    <w:rsid w:val="003A6567"/>
    <w:rsid w:val="003A76C1"/>
    <w:rsid w:val="003A7785"/>
    <w:rsid w:val="003A7A5A"/>
    <w:rsid w:val="003A7AA9"/>
    <w:rsid w:val="003B04E5"/>
    <w:rsid w:val="003B063A"/>
    <w:rsid w:val="003B13A4"/>
    <w:rsid w:val="003B309E"/>
    <w:rsid w:val="003B32D1"/>
    <w:rsid w:val="003B483F"/>
    <w:rsid w:val="003B59E8"/>
    <w:rsid w:val="003B5DC7"/>
    <w:rsid w:val="003B6D19"/>
    <w:rsid w:val="003B7DF0"/>
    <w:rsid w:val="003C0E90"/>
    <w:rsid w:val="003C1C5D"/>
    <w:rsid w:val="003C3867"/>
    <w:rsid w:val="003C4288"/>
    <w:rsid w:val="003C5DA9"/>
    <w:rsid w:val="003C7341"/>
    <w:rsid w:val="003C7C66"/>
    <w:rsid w:val="003D18A2"/>
    <w:rsid w:val="003D1A4C"/>
    <w:rsid w:val="003D2DEF"/>
    <w:rsid w:val="003D398B"/>
    <w:rsid w:val="003D4F16"/>
    <w:rsid w:val="003D58D4"/>
    <w:rsid w:val="003D7D41"/>
    <w:rsid w:val="003D7D65"/>
    <w:rsid w:val="003E00FC"/>
    <w:rsid w:val="003E028D"/>
    <w:rsid w:val="003E0B93"/>
    <w:rsid w:val="003E17EF"/>
    <w:rsid w:val="003E1F83"/>
    <w:rsid w:val="003E203D"/>
    <w:rsid w:val="003E210C"/>
    <w:rsid w:val="003E279D"/>
    <w:rsid w:val="003E280D"/>
    <w:rsid w:val="003E2D7C"/>
    <w:rsid w:val="003E3992"/>
    <w:rsid w:val="003E4988"/>
    <w:rsid w:val="003E4D22"/>
    <w:rsid w:val="003E54FD"/>
    <w:rsid w:val="003E7535"/>
    <w:rsid w:val="003E7818"/>
    <w:rsid w:val="003F0562"/>
    <w:rsid w:val="003F0EEE"/>
    <w:rsid w:val="003F120D"/>
    <w:rsid w:val="003F143D"/>
    <w:rsid w:val="003F22AA"/>
    <w:rsid w:val="00400B2A"/>
    <w:rsid w:val="00400C17"/>
    <w:rsid w:val="00400E9E"/>
    <w:rsid w:val="00402111"/>
    <w:rsid w:val="004047BF"/>
    <w:rsid w:val="00406927"/>
    <w:rsid w:val="00410073"/>
    <w:rsid w:val="004104A1"/>
    <w:rsid w:val="004105FC"/>
    <w:rsid w:val="00410C0B"/>
    <w:rsid w:val="00411225"/>
    <w:rsid w:val="00413171"/>
    <w:rsid w:val="00413367"/>
    <w:rsid w:val="004145E4"/>
    <w:rsid w:val="00414FE2"/>
    <w:rsid w:val="00415F31"/>
    <w:rsid w:val="00416B2A"/>
    <w:rsid w:val="00416E66"/>
    <w:rsid w:val="0042079F"/>
    <w:rsid w:val="00420944"/>
    <w:rsid w:val="00420AFF"/>
    <w:rsid w:val="00422D44"/>
    <w:rsid w:val="004239BE"/>
    <w:rsid w:val="00423C13"/>
    <w:rsid w:val="0042468E"/>
    <w:rsid w:val="0042524C"/>
    <w:rsid w:val="0042683B"/>
    <w:rsid w:val="00426A3F"/>
    <w:rsid w:val="00426DBC"/>
    <w:rsid w:val="00427CFA"/>
    <w:rsid w:val="00427E95"/>
    <w:rsid w:val="00427EE5"/>
    <w:rsid w:val="00430D4B"/>
    <w:rsid w:val="004316EE"/>
    <w:rsid w:val="00431D82"/>
    <w:rsid w:val="00432096"/>
    <w:rsid w:val="004350B1"/>
    <w:rsid w:val="0043676F"/>
    <w:rsid w:val="004377F2"/>
    <w:rsid w:val="00437B76"/>
    <w:rsid w:val="0044046C"/>
    <w:rsid w:val="00442E65"/>
    <w:rsid w:val="00442EC2"/>
    <w:rsid w:val="004444F5"/>
    <w:rsid w:val="00445073"/>
    <w:rsid w:val="004451C7"/>
    <w:rsid w:val="00445E7A"/>
    <w:rsid w:val="004463E0"/>
    <w:rsid w:val="004464AB"/>
    <w:rsid w:val="00446A20"/>
    <w:rsid w:val="00447040"/>
    <w:rsid w:val="0045045F"/>
    <w:rsid w:val="00451231"/>
    <w:rsid w:val="00451B41"/>
    <w:rsid w:val="00454126"/>
    <w:rsid w:val="004556FE"/>
    <w:rsid w:val="00455D05"/>
    <w:rsid w:val="00456034"/>
    <w:rsid w:val="00456C46"/>
    <w:rsid w:val="004631DE"/>
    <w:rsid w:val="00463485"/>
    <w:rsid w:val="0046350E"/>
    <w:rsid w:val="0046374C"/>
    <w:rsid w:val="0046386D"/>
    <w:rsid w:val="00464229"/>
    <w:rsid w:val="0046661D"/>
    <w:rsid w:val="00466F77"/>
    <w:rsid w:val="0047011F"/>
    <w:rsid w:val="0047036E"/>
    <w:rsid w:val="00471070"/>
    <w:rsid w:val="004719AD"/>
    <w:rsid w:val="00472E91"/>
    <w:rsid w:val="004730FB"/>
    <w:rsid w:val="004736E2"/>
    <w:rsid w:val="00474215"/>
    <w:rsid w:val="004755D9"/>
    <w:rsid w:val="00476F6C"/>
    <w:rsid w:val="00477AB7"/>
    <w:rsid w:val="00477F36"/>
    <w:rsid w:val="0048022F"/>
    <w:rsid w:val="00482AD0"/>
    <w:rsid w:val="00482D9C"/>
    <w:rsid w:val="00483807"/>
    <w:rsid w:val="0048405B"/>
    <w:rsid w:val="00484FCD"/>
    <w:rsid w:val="00486E17"/>
    <w:rsid w:val="00487418"/>
    <w:rsid w:val="00487B58"/>
    <w:rsid w:val="004912D0"/>
    <w:rsid w:val="00491FA9"/>
    <w:rsid w:val="004940AB"/>
    <w:rsid w:val="0049494E"/>
    <w:rsid w:val="004959D5"/>
    <w:rsid w:val="00495A5D"/>
    <w:rsid w:val="00496D9E"/>
    <w:rsid w:val="004978E1"/>
    <w:rsid w:val="004A29A6"/>
    <w:rsid w:val="004A30C7"/>
    <w:rsid w:val="004A38B3"/>
    <w:rsid w:val="004A3E88"/>
    <w:rsid w:val="004A5FFA"/>
    <w:rsid w:val="004A754F"/>
    <w:rsid w:val="004A7EFB"/>
    <w:rsid w:val="004B0349"/>
    <w:rsid w:val="004B0509"/>
    <w:rsid w:val="004B0B51"/>
    <w:rsid w:val="004B14C5"/>
    <w:rsid w:val="004B2B68"/>
    <w:rsid w:val="004B40AC"/>
    <w:rsid w:val="004B4307"/>
    <w:rsid w:val="004B434E"/>
    <w:rsid w:val="004B4935"/>
    <w:rsid w:val="004B4D1E"/>
    <w:rsid w:val="004B4F48"/>
    <w:rsid w:val="004B4F9F"/>
    <w:rsid w:val="004B5174"/>
    <w:rsid w:val="004B6BF4"/>
    <w:rsid w:val="004B7BD9"/>
    <w:rsid w:val="004C0CF0"/>
    <w:rsid w:val="004C38B6"/>
    <w:rsid w:val="004C3919"/>
    <w:rsid w:val="004C4D2B"/>
    <w:rsid w:val="004C5FB6"/>
    <w:rsid w:val="004C6F3C"/>
    <w:rsid w:val="004C78D0"/>
    <w:rsid w:val="004D00FD"/>
    <w:rsid w:val="004D153A"/>
    <w:rsid w:val="004D1A9C"/>
    <w:rsid w:val="004D2B37"/>
    <w:rsid w:val="004D32B0"/>
    <w:rsid w:val="004D3B96"/>
    <w:rsid w:val="004D4929"/>
    <w:rsid w:val="004D4EEA"/>
    <w:rsid w:val="004D5B7F"/>
    <w:rsid w:val="004D65DE"/>
    <w:rsid w:val="004D660E"/>
    <w:rsid w:val="004D7B5F"/>
    <w:rsid w:val="004E075F"/>
    <w:rsid w:val="004E1678"/>
    <w:rsid w:val="004E280E"/>
    <w:rsid w:val="004E389D"/>
    <w:rsid w:val="004E3B43"/>
    <w:rsid w:val="004E4340"/>
    <w:rsid w:val="004E4E47"/>
    <w:rsid w:val="004E52C2"/>
    <w:rsid w:val="004E6D39"/>
    <w:rsid w:val="004E7ED5"/>
    <w:rsid w:val="004E7FFB"/>
    <w:rsid w:val="004F169F"/>
    <w:rsid w:val="004F2448"/>
    <w:rsid w:val="004F5566"/>
    <w:rsid w:val="004F708B"/>
    <w:rsid w:val="004F7564"/>
    <w:rsid w:val="004F76B6"/>
    <w:rsid w:val="00500ED3"/>
    <w:rsid w:val="00502B13"/>
    <w:rsid w:val="0050363A"/>
    <w:rsid w:val="0050367A"/>
    <w:rsid w:val="00504258"/>
    <w:rsid w:val="00507984"/>
    <w:rsid w:val="0051103C"/>
    <w:rsid w:val="00511107"/>
    <w:rsid w:val="00511366"/>
    <w:rsid w:val="005120A2"/>
    <w:rsid w:val="005138D7"/>
    <w:rsid w:val="005157B5"/>
    <w:rsid w:val="005165D5"/>
    <w:rsid w:val="00517046"/>
    <w:rsid w:val="005176A1"/>
    <w:rsid w:val="00520A8C"/>
    <w:rsid w:val="00521AF6"/>
    <w:rsid w:val="00522676"/>
    <w:rsid w:val="00523004"/>
    <w:rsid w:val="005240D4"/>
    <w:rsid w:val="005242FC"/>
    <w:rsid w:val="00525C25"/>
    <w:rsid w:val="00526031"/>
    <w:rsid w:val="00526A62"/>
    <w:rsid w:val="00526DFD"/>
    <w:rsid w:val="00527457"/>
    <w:rsid w:val="00530BC8"/>
    <w:rsid w:val="005326B9"/>
    <w:rsid w:val="00532744"/>
    <w:rsid w:val="00533F88"/>
    <w:rsid w:val="005343C8"/>
    <w:rsid w:val="005350E3"/>
    <w:rsid w:val="005353E6"/>
    <w:rsid w:val="00535F86"/>
    <w:rsid w:val="005361AD"/>
    <w:rsid w:val="00536361"/>
    <w:rsid w:val="00536DC7"/>
    <w:rsid w:val="0053701C"/>
    <w:rsid w:val="00540272"/>
    <w:rsid w:val="00541423"/>
    <w:rsid w:val="00541CE4"/>
    <w:rsid w:val="00542424"/>
    <w:rsid w:val="00545C6C"/>
    <w:rsid w:val="005471C9"/>
    <w:rsid w:val="00552952"/>
    <w:rsid w:val="0055377D"/>
    <w:rsid w:val="005547B1"/>
    <w:rsid w:val="00554F26"/>
    <w:rsid w:val="005555E2"/>
    <w:rsid w:val="00555969"/>
    <w:rsid w:val="00557136"/>
    <w:rsid w:val="00557BFB"/>
    <w:rsid w:val="00557C5E"/>
    <w:rsid w:val="00560278"/>
    <w:rsid w:val="00560B23"/>
    <w:rsid w:val="00561132"/>
    <w:rsid w:val="0056404C"/>
    <w:rsid w:val="0056475C"/>
    <w:rsid w:val="005649F9"/>
    <w:rsid w:val="00566C14"/>
    <w:rsid w:val="005672F1"/>
    <w:rsid w:val="00567A2B"/>
    <w:rsid w:val="005703A9"/>
    <w:rsid w:val="005707DF"/>
    <w:rsid w:val="00571EF3"/>
    <w:rsid w:val="005725D3"/>
    <w:rsid w:val="0057283A"/>
    <w:rsid w:val="00572C9C"/>
    <w:rsid w:val="0057335C"/>
    <w:rsid w:val="00574B47"/>
    <w:rsid w:val="00575364"/>
    <w:rsid w:val="0057590A"/>
    <w:rsid w:val="00575C28"/>
    <w:rsid w:val="0057632C"/>
    <w:rsid w:val="0057707B"/>
    <w:rsid w:val="00577D1A"/>
    <w:rsid w:val="005807D2"/>
    <w:rsid w:val="005807EC"/>
    <w:rsid w:val="00580D6F"/>
    <w:rsid w:val="0058346F"/>
    <w:rsid w:val="00584997"/>
    <w:rsid w:val="0058579F"/>
    <w:rsid w:val="005863F6"/>
    <w:rsid w:val="005870DE"/>
    <w:rsid w:val="005910B1"/>
    <w:rsid w:val="005916DB"/>
    <w:rsid w:val="00591F5E"/>
    <w:rsid w:val="00591F6D"/>
    <w:rsid w:val="005924FB"/>
    <w:rsid w:val="005927D8"/>
    <w:rsid w:val="0059292A"/>
    <w:rsid w:val="00592EE3"/>
    <w:rsid w:val="00593339"/>
    <w:rsid w:val="00594279"/>
    <w:rsid w:val="005947AA"/>
    <w:rsid w:val="00597B67"/>
    <w:rsid w:val="005A1355"/>
    <w:rsid w:val="005A2881"/>
    <w:rsid w:val="005A2CEB"/>
    <w:rsid w:val="005A51EB"/>
    <w:rsid w:val="005A6511"/>
    <w:rsid w:val="005A68CC"/>
    <w:rsid w:val="005A6F1D"/>
    <w:rsid w:val="005B0666"/>
    <w:rsid w:val="005B0710"/>
    <w:rsid w:val="005B20F9"/>
    <w:rsid w:val="005B6C6A"/>
    <w:rsid w:val="005B7016"/>
    <w:rsid w:val="005B7C36"/>
    <w:rsid w:val="005C0019"/>
    <w:rsid w:val="005C0056"/>
    <w:rsid w:val="005C0D2D"/>
    <w:rsid w:val="005C37AA"/>
    <w:rsid w:val="005C449A"/>
    <w:rsid w:val="005C4A53"/>
    <w:rsid w:val="005C4F11"/>
    <w:rsid w:val="005C68D5"/>
    <w:rsid w:val="005D101E"/>
    <w:rsid w:val="005D1D54"/>
    <w:rsid w:val="005D27C8"/>
    <w:rsid w:val="005D3304"/>
    <w:rsid w:val="005D48E2"/>
    <w:rsid w:val="005D7B54"/>
    <w:rsid w:val="005E00E8"/>
    <w:rsid w:val="005E0181"/>
    <w:rsid w:val="005E219E"/>
    <w:rsid w:val="005E4595"/>
    <w:rsid w:val="005E5C61"/>
    <w:rsid w:val="005E684C"/>
    <w:rsid w:val="005E771D"/>
    <w:rsid w:val="005E7A1A"/>
    <w:rsid w:val="005E7EED"/>
    <w:rsid w:val="005F04CB"/>
    <w:rsid w:val="005F12B6"/>
    <w:rsid w:val="005F1D13"/>
    <w:rsid w:val="005F2ABD"/>
    <w:rsid w:val="005F3089"/>
    <w:rsid w:val="005F3EE7"/>
    <w:rsid w:val="005F42F3"/>
    <w:rsid w:val="005F4617"/>
    <w:rsid w:val="005F4765"/>
    <w:rsid w:val="005F7AA0"/>
    <w:rsid w:val="00601617"/>
    <w:rsid w:val="0060303D"/>
    <w:rsid w:val="00603406"/>
    <w:rsid w:val="006036F6"/>
    <w:rsid w:val="006054BD"/>
    <w:rsid w:val="00605951"/>
    <w:rsid w:val="0060619F"/>
    <w:rsid w:val="00606C34"/>
    <w:rsid w:val="00607A9C"/>
    <w:rsid w:val="006106C8"/>
    <w:rsid w:val="0061192B"/>
    <w:rsid w:val="00612C90"/>
    <w:rsid w:val="0061341F"/>
    <w:rsid w:val="006135F2"/>
    <w:rsid w:val="006141A6"/>
    <w:rsid w:val="00615E03"/>
    <w:rsid w:val="00616515"/>
    <w:rsid w:val="00616C1B"/>
    <w:rsid w:val="00617369"/>
    <w:rsid w:val="006210A3"/>
    <w:rsid w:val="006221CC"/>
    <w:rsid w:val="00622C3A"/>
    <w:rsid w:val="00623BAE"/>
    <w:rsid w:val="00623F8A"/>
    <w:rsid w:val="00625736"/>
    <w:rsid w:val="00626608"/>
    <w:rsid w:val="00626F4D"/>
    <w:rsid w:val="0063152D"/>
    <w:rsid w:val="0063259C"/>
    <w:rsid w:val="00632901"/>
    <w:rsid w:val="006339B7"/>
    <w:rsid w:val="00635699"/>
    <w:rsid w:val="00635723"/>
    <w:rsid w:val="006362C9"/>
    <w:rsid w:val="0063633A"/>
    <w:rsid w:val="00636BD7"/>
    <w:rsid w:val="0063778D"/>
    <w:rsid w:val="006406F9"/>
    <w:rsid w:val="006408E5"/>
    <w:rsid w:val="00643DA7"/>
    <w:rsid w:val="006443BF"/>
    <w:rsid w:val="00645C5C"/>
    <w:rsid w:val="00647DE3"/>
    <w:rsid w:val="00650CDF"/>
    <w:rsid w:val="00651295"/>
    <w:rsid w:val="0065557F"/>
    <w:rsid w:val="006568E2"/>
    <w:rsid w:val="0065767F"/>
    <w:rsid w:val="006612E4"/>
    <w:rsid w:val="006620BA"/>
    <w:rsid w:val="006623B3"/>
    <w:rsid w:val="00662B08"/>
    <w:rsid w:val="00664183"/>
    <w:rsid w:val="00664900"/>
    <w:rsid w:val="006649EA"/>
    <w:rsid w:val="00666788"/>
    <w:rsid w:val="00667D65"/>
    <w:rsid w:val="00670018"/>
    <w:rsid w:val="006701B3"/>
    <w:rsid w:val="00670A35"/>
    <w:rsid w:val="006713C3"/>
    <w:rsid w:val="00673180"/>
    <w:rsid w:val="00673E9C"/>
    <w:rsid w:val="0067405B"/>
    <w:rsid w:val="006745BA"/>
    <w:rsid w:val="00675E64"/>
    <w:rsid w:val="006762FE"/>
    <w:rsid w:val="006769CE"/>
    <w:rsid w:val="00677029"/>
    <w:rsid w:val="00677300"/>
    <w:rsid w:val="006803DA"/>
    <w:rsid w:val="0068080C"/>
    <w:rsid w:val="00680BD3"/>
    <w:rsid w:val="0068276B"/>
    <w:rsid w:val="006853A2"/>
    <w:rsid w:val="006860A4"/>
    <w:rsid w:val="00691222"/>
    <w:rsid w:val="00691844"/>
    <w:rsid w:val="006946DF"/>
    <w:rsid w:val="006947AF"/>
    <w:rsid w:val="0069533A"/>
    <w:rsid w:val="0069561B"/>
    <w:rsid w:val="0069599B"/>
    <w:rsid w:val="0069674C"/>
    <w:rsid w:val="006976BA"/>
    <w:rsid w:val="006A07A5"/>
    <w:rsid w:val="006A0D62"/>
    <w:rsid w:val="006A116B"/>
    <w:rsid w:val="006A12C1"/>
    <w:rsid w:val="006A2583"/>
    <w:rsid w:val="006A45C0"/>
    <w:rsid w:val="006A4A83"/>
    <w:rsid w:val="006A4FD2"/>
    <w:rsid w:val="006A543A"/>
    <w:rsid w:val="006A7875"/>
    <w:rsid w:val="006A7E90"/>
    <w:rsid w:val="006B0369"/>
    <w:rsid w:val="006B1B58"/>
    <w:rsid w:val="006B2B0A"/>
    <w:rsid w:val="006B36BD"/>
    <w:rsid w:val="006B4F68"/>
    <w:rsid w:val="006B7279"/>
    <w:rsid w:val="006C14E6"/>
    <w:rsid w:val="006C243D"/>
    <w:rsid w:val="006C36E6"/>
    <w:rsid w:val="006C3FBB"/>
    <w:rsid w:val="006C432B"/>
    <w:rsid w:val="006C4B8B"/>
    <w:rsid w:val="006C5998"/>
    <w:rsid w:val="006C60C8"/>
    <w:rsid w:val="006D0A73"/>
    <w:rsid w:val="006D13A6"/>
    <w:rsid w:val="006D24AB"/>
    <w:rsid w:val="006D25A5"/>
    <w:rsid w:val="006D2DEB"/>
    <w:rsid w:val="006D32B6"/>
    <w:rsid w:val="006D38E9"/>
    <w:rsid w:val="006D541F"/>
    <w:rsid w:val="006D55C5"/>
    <w:rsid w:val="006D5D57"/>
    <w:rsid w:val="006D7F84"/>
    <w:rsid w:val="006E2F86"/>
    <w:rsid w:val="006E47C9"/>
    <w:rsid w:val="006E6668"/>
    <w:rsid w:val="006F1156"/>
    <w:rsid w:val="006F46D7"/>
    <w:rsid w:val="006F5CF7"/>
    <w:rsid w:val="00700B82"/>
    <w:rsid w:val="00701BC1"/>
    <w:rsid w:val="00703888"/>
    <w:rsid w:val="0070401C"/>
    <w:rsid w:val="007064E0"/>
    <w:rsid w:val="007066C4"/>
    <w:rsid w:val="00707CB6"/>
    <w:rsid w:val="00707F46"/>
    <w:rsid w:val="0071260F"/>
    <w:rsid w:val="00713572"/>
    <w:rsid w:val="0071381F"/>
    <w:rsid w:val="007138AD"/>
    <w:rsid w:val="00716C3B"/>
    <w:rsid w:val="00717816"/>
    <w:rsid w:val="007201A6"/>
    <w:rsid w:val="00720EA9"/>
    <w:rsid w:val="00721154"/>
    <w:rsid w:val="007219FC"/>
    <w:rsid w:val="0072244F"/>
    <w:rsid w:val="00722A42"/>
    <w:rsid w:val="00722BD7"/>
    <w:rsid w:val="00723426"/>
    <w:rsid w:val="00724A06"/>
    <w:rsid w:val="0072558A"/>
    <w:rsid w:val="007261F6"/>
    <w:rsid w:val="007270B4"/>
    <w:rsid w:val="00727D60"/>
    <w:rsid w:val="00730D49"/>
    <w:rsid w:val="00731F9E"/>
    <w:rsid w:val="00732722"/>
    <w:rsid w:val="0073320F"/>
    <w:rsid w:val="00733905"/>
    <w:rsid w:val="00734964"/>
    <w:rsid w:val="007413FF"/>
    <w:rsid w:val="00741D65"/>
    <w:rsid w:val="00742C90"/>
    <w:rsid w:val="00742D54"/>
    <w:rsid w:val="007440E8"/>
    <w:rsid w:val="0074489E"/>
    <w:rsid w:val="00745311"/>
    <w:rsid w:val="00746B4E"/>
    <w:rsid w:val="00746FD1"/>
    <w:rsid w:val="00747194"/>
    <w:rsid w:val="0075029E"/>
    <w:rsid w:val="007512D8"/>
    <w:rsid w:val="00751BDF"/>
    <w:rsid w:val="00751D28"/>
    <w:rsid w:val="007526C1"/>
    <w:rsid w:val="00754612"/>
    <w:rsid w:val="007605F2"/>
    <w:rsid w:val="007618DE"/>
    <w:rsid w:val="0076311B"/>
    <w:rsid w:val="00763B8A"/>
    <w:rsid w:val="00763FF3"/>
    <w:rsid w:val="00764630"/>
    <w:rsid w:val="0076481D"/>
    <w:rsid w:val="00765228"/>
    <w:rsid w:val="0076593A"/>
    <w:rsid w:val="00765CD6"/>
    <w:rsid w:val="007665DE"/>
    <w:rsid w:val="00766832"/>
    <w:rsid w:val="007679F8"/>
    <w:rsid w:val="007700D4"/>
    <w:rsid w:val="00771FF5"/>
    <w:rsid w:val="00772F5D"/>
    <w:rsid w:val="00773CA2"/>
    <w:rsid w:val="00774BAE"/>
    <w:rsid w:val="00775F66"/>
    <w:rsid w:val="007774EA"/>
    <w:rsid w:val="00780FA4"/>
    <w:rsid w:val="00781EB8"/>
    <w:rsid w:val="00783092"/>
    <w:rsid w:val="00783EC0"/>
    <w:rsid w:val="00784D57"/>
    <w:rsid w:val="00784F22"/>
    <w:rsid w:val="0078587B"/>
    <w:rsid w:val="00786A73"/>
    <w:rsid w:val="00790842"/>
    <w:rsid w:val="00794426"/>
    <w:rsid w:val="00795330"/>
    <w:rsid w:val="00797417"/>
    <w:rsid w:val="00797A85"/>
    <w:rsid w:val="007A0538"/>
    <w:rsid w:val="007A1337"/>
    <w:rsid w:val="007A1B5D"/>
    <w:rsid w:val="007A1DBE"/>
    <w:rsid w:val="007A235A"/>
    <w:rsid w:val="007A273D"/>
    <w:rsid w:val="007A2B98"/>
    <w:rsid w:val="007A4B6E"/>
    <w:rsid w:val="007A5922"/>
    <w:rsid w:val="007A6BCF"/>
    <w:rsid w:val="007A7149"/>
    <w:rsid w:val="007A749B"/>
    <w:rsid w:val="007B2516"/>
    <w:rsid w:val="007B3219"/>
    <w:rsid w:val="007B3746"/>
    <w:rsid w:val="007B3FA2"/>
    <w:rsid w:val="007B4EEC"/>
    <w:rsid w:val="007B5B6D"/>
    <w:rsid w:val="007C0689"/>
    <w:rsid w:val="007C0ECC"/>
    <w:rsid w:val="007C1272"/>
    <w:rsid w:val="007C25D2"/>
    <w:rsid w:val="007C3CC3"/>
    <w:rsid w:val="007C5031"/>
    <w:rsid w:val="007C5358"/>
    <w:rsid w:val="007C54FB"/>
    <w:rsid w:val="007C66F8"/>
    <w:rsid w:val="007C71E4"/>
    <w:rsid w:val="007C7EAE"/>
    <w:rsid w:val="007D0ED5"/>
    <w:rsid w:val="007D1DCC"/>
    <w:rsid w:val="007D214E"/>
    <w:rsid w:val="007D24F6"/>
    <w:rsid w:val="007D3695"/>
    <w:rsid w:val="007D7D7B"/>
    <w:rsid w:val="007E035B"/>
    <w:rsid w:val="007E05AA"/>
    <w:rsid w:val="007E08D1"/>
    <w:rsid w:val="007E325A"/>
    <w:rsid w:val="007E4CE0"/>
    <w:rsid w:val="007E4F4E"/>
    <w:rsid w:val="007E6C62"/>
    <w:rsid w:val="007E7A19"/>
    <w:rsid w:val="007F0C5C"/>
    <w:rsid w:val="007F6BCC"/>
    <w:rsid w:val="007F704A"/>
    <w:rsid w:val="00800996"/>
    <w:rsid w:val="00802200"/>
    <w:rsid w:val="00803864"/>
    <w:rsid w:val="00803AD6"/>
    <w:rsid w:val="00806182"/>
    <w:rsid w:val="00810B3A"/>
    <w:rsid w:val="00811CF7"/>
    <w:rsid w:val="00812B51"/>
    <w:rsid w:val="008132C0"/>
    <w:rsid w:val="00814E67"/>
    <w:rsid w:val="00814F20"/>
    <w:rsid w:val="008151F4"/>
    <w:rsid w:val="008168DD"/>
    <w:rsid w:val="008178D5"/>
    <w:rsid w:val="00821032"/>
    <w:rsid w:val="00821E6F"/>
    <w:rsid w:val="00822406"/>
    <w:rsid w:val="00822C92"/>
    <w:rsid w:val="00822F23"/>
    <w:rsid w:val="008230AC"/>
    <w:rsid w:val="0082329C"/>
    <w:rsid w:val="00823E2F"/>
    <w:rsid w:val="0082659D"/>
    <w:rsid w:val="00827327"/>
    <w:rsid w:val="00831642"/>
    <w:rsid w:val="00832AA2"/>
    <w:rsid w:val="0083410C"/>
    <w:rsid w:val="008349B5"/>
    <w:rsid w:val="00835CD1"/>
    <w:rsid w:val="00836D9B"/>
    <w:rsid w:val="00837472"/>
    <w:rsid w:val="00837762"/>
    <w:rsid w:val="0084020E"/>
    <w:rsid w:val="0084023C"/>
    <w:rsid w:val="00840E6E"/>
    <w:rsid w:val="008411F9"/>
    <w:rsid w:val="00842069"/>
    <w:rsid w:val="008425BF"/>
    <w:rsid w:val="00842956"/>
    <w:rsid w:val="00842E80"/>
    <w:rsid w:val="00843252"/>
    <w:rsid w:val="00845F8B"/>
    <w:rsid w:val="00846D60"/>
    <w:rsid w:val="0085099F"/>
    <w:rsid w:val="00851948"/>
    <w:rsid w:val="0085277E"/>
    <w:rsid w:val="00853F4C"/>
    <w:rsid w:val="008545FC"/>
    <w:rsid w:val="00855351"/>
    <w:rsid w:val="00855361"/>
    <w:rsid w:val="00855AC6"/>
    <w:rsid w:val="00856805"/>
    <w:rsid w:val="00860983"/>
    <w:rsid w:val="008623E9"/>
    <w:rsid w:val="00862473"/>
    <w:rsid w:val="00863660"/>
    <w:rsid w:val="00863ACD"/>
    <w:rsid w:val="00863C30"/>
    <w:rsid w:val="00864BE7"/>
    <w:rsid w:val="008655D8"/>
    <w:rsid w:val="008669F0"/>
    <w:rsid w:val="00867368"/>
    <w:rsid w:val="008706C8"/>
    <w:rsid w:val="00871D74"/>
    <w:rsid w:val="00872039"/>
    <w:rsid w:val="008720FA"/>
    <w:rsid w:val="008722C6"/>
    <w:rsid w:val="00872AE9"/>
    <w:rsid w:val="00875104"/>
    <w:rsid w:val="008752A5"/>
    <w:rsid w:val="00875B91"/>
    <w:rsid w:val="00875D0D"/>
    <w:rsid w:val="0087726A"/>
    <w:rsid w:val="00877371"/>
    <w:rsid w:val="008809E5"/>
    <w:rsid w:val="00881C30"/>
    <w:rsid w:val="008823D0"/>
    <w:rsid w:val="008832B3"/>
    <w:rsid w:val="00884264"/>
    <w:rsid w:val="0088590A"/>
    <w:rsid w:val="008859C4"/>
    <w:rsid w:val="008865D4"/>
    <w:rsid w:val="00894AE6"/>
    <w:rsid w:val="00894FE2"/>
    <w:rsid w:val="0089615F"/>
    <w:rsid w:val="00896255"/>
    <w:rsid w:val="008968AF"/>
    <w:rsid w:val="00897E64"/>
    <w:rsid w:val="008A0548"/>
    <w:rsid w:val="008A0EA2"/>
    <w:rsid w:val="008A1F06"/>
    <w:rsid w:val="008A352F"/>
    <w:rsid w:val="008A3B47"/>
    <w:rsid w:val="008A57F5"/>
    <w:rsid w:val="008A5940"/>
    <w:rsid w:val="008A5C6D"/>
    <w:rsid w:val="008A600A"/>
    <w:rsid w:val="008A6017"/>
    <w:rsid w:val="008A612D"/>
    <w:rsid w:val="008B19D2"/>
    <w:rsid w:val="008B4B43"/>
    <w:rsid w:val="008B562D"/>
    <w:rsid w:val="008B5685"/>
    <w:rsid w:val="008B607C"/>
    <w:rsid w:val="008B7FEF"/>
    <w:rsid w:val="008C0723"/>
    <w:rsid w:val="008C21F8"/>
    <w:rsid w:val="008C2B88"/>
    <w:rsid w:val="008C2C82"/>
    <w:rsid w:val="008C4477"/>
    <w:rsid w:val="008C50ED"/>
    <w:rsid w:val="008C556F"/>
    <w:rsid w:val="008C590F"/>
    <w:rsid w:val="008C5C19"/>
    <w:rsid w:val="008C72E3"/>
    <w:rsid w:val="008C77A9"/>
    <w:rsid w:val="008C7BB7"/>
    <w:rsid w:val="008C7E72"/>
    <w:rsid w:val="008D0200"/>
    <w:rsid w:val="008D138B"/>
    <w:rsid w:val="008D21C7"/>
    <w:rsid w:val="008D28E3"/>
    <w:rsid w:val="008D2BAE"/>
    <w:rsid w:val="008D2E0E"/>
    <w:rsid w:val="008D2E88"/>
    <w:rsid w:val="008D314A"/>
    <w:rsid w:val="008D31FA"/>
    <w:rsid w:val="008D3BDE"/>
    <w:rsid w:val="008D45C8"/>
    <w:rsid w:val="008D572E"/>
    <w:rsid w:val="008D68C9"/>
    <w:rsid w:val="008D6EC9"/>
    <w:rsid w:val="008D7C76"/>
    <w:rsid w:val="008D7D53"/>
    <w:rsid w:val="008D7DA3"/>
    <w:rsid w:val="008D7FA9"/>
    <w:rsid w:val="008E07B4"/>
    <w:rsid w:val="008E08A8"/>
    <w:rsid w:val="008E0A20"/>
    <w:rsid w:val="008E0D1B"/>
    <w:rsid w:val="008E1063"/>
    <w:rsid w:val="008E1398"/>
    <w:rsid w:val="008E23BA"/>
    <w:rsid w:val="008E240A"/>
    <w:rsid w:val="008E24AC"/>
    <w:rsid w:val="008E2CB0"/>
    <w:rsid w:val="008E2CD2"/>
    <w:rsid w:val="008E3DA6"/>
    <w:rsid w:val="008E47E5"/>
    <w:rsid w:val="008E568D"/>
    <w:rsid w:val="008E689B"/>
    <w:rsid w:val="008E77A2"/>
    <w:rsid w:val="008F08E3"/>
    <w:rsid w:val="008F0A57"/>
    <w:rsid w:val="008F165D"/>
    <w:rsid w:val="008F1822"/>
    <w:rsid w:val="008F1EEC"/>
    <w:rsid w:val="008F2FB1"/>
    <w:rsid w:val="008F3634"/>
    <w:rsid w:val="008F4C7E"/>
    <w:rsid w:val="008F6E20"/>
    <w:rsid w:val="008F6EB5"/>
    <w:rsid w:val="00900E34"/>
    <w:rsid w:val="0090180E"/>
    <w:rsid w:val="0090444E"/>
    <w:rsid w:val="00904EBE"/>
    <w:rsid w:val="009053AE"/>
    <w:rsid w:val="00905999"/>
    <w:rsid w:val="009071E8"/>
    <w:rsid w:val="0091019B"/>
    <w:rsid w:val="00913D25"/>
    <w:rsid w:val="00913F7D"/>
    <w:rsid w:val="009166E3"/>
    <w:rsid w:val="009170E4"/>
    <w:rsid w:val="00917EF8"/>
    <w:rsid w:val="0092134F"/>
    <w:rsid w:val="00921472"/>
    <w:rsid w:val="009230C6"/>
    <w:rsid w:val="00923B89"/>
    <w:rsid w:val="00924B2D"/>
    <w:rsid w:val="00924EAA"/>
    <w:rsid w:val="0092529E"/>
    <w:rsid w:val="00925485"/>
    <w:rsid w:val="0092558C"/>
    <w:rsid w:val="00925B16"/>
    <w:rsid w:val="00926035"/>
    <w:rsid w:val="0092673A"/>
    <w:rsid w:val="009271B0"/>
    <w:rsid w:val="00927C2E"/>
    <w:rsid w:val="00927FB3"/>
    <w:rsid w:val="00930474"/>
    <w:rsid w:val="00931041"/>
    <w:rsid w:val="0093355A"/>
    <w:rsid w:val="00933A23"/>
    <w:rsid w:val="00934B0E"/>
    <w:rsid w:val="00934BDD"/>
    <w:rsid w:val="00935168"/>
    <w:rsid w:val="00935A74"/>
    <w:rsid w:val="00937655"/>
    <w:rsid w:val="0093776B"/>
    <w:rsid w:val="00940C56"/>
    <w:rsid w:val="00940E51"/>
    <w:rsid w:val="009419A4"/>
    <w:rsid w:val="009421C4"/>
    <w:rsid w:val="00942D7A"/>
    <w:rsid w:val="00942DE7"/>
    <w:rsid w:val="0094374F"/>
    <w:rsid w:val="00943F4B"/>
    <w:rsid w:val="00945609"/>
    <w:rsid w:val="009464C4"/>
    <w:rsid w:val="00946EC4"/>
    <w:rsid w:val="00947AD1"/>
    <w:rsid w:val="00950D48"/>
    <w:rsid w:val="00950D7F"/>
    <w:rsid w:val="00950DA8"/>
    <w:rsid w:val="009513D3"/>
    <w:rsid w:val="0095180B"/>
    <w:rsid w:val="00951AC8"/>
    <w:rsid w:val="00952778"/>
    <w:rsid w:val="00952F26"/>
    <w:rsid w:val="00955E10"/>
    <w:rsid w:val="00957005"/>
    <w:rsid w:val="00962561"/>
    <w:rsid w:val="009629C9"/>
    <w:rsid w:val="00962DE3"/>
    <w:rsid w:val="009634A3"/>
    <w:rsid w:val="00963ACD"/>
    <w:rsid w:val="00963C33"/>
    <w:rsid w:val="00964E69"/>
    <w:rsid w:val="009666AC"/>
    <w:rsid w:val="00966A84"/>
    <w:rsid w:val="009672FC"/>
    <w:rsid w:val="00970142"/>
    <w:rsid w:val="00972395"/>
    <w:rsid w:val="00972FF3"/>
    <w:rsid w:val="00973BAD"/>
    <w:rsid w:val="00974E91"/>
    <w:rsid w:val="0097550D"/>
    <w:rsid w:val="009771B5"/>
    <w:rsid w:val="00977943"/>
    <w:rsid w:val="00980509"/>
    <w:rsid w:val="00980C0C"/>
    <w:rsid w:val="009811B4"/>
    <w:rsid w:val="009816B7"/>
    <w:rsid w:val="00982337"/>
    <w:rsid w:val="009823E5"/>
    <w:rsid w:val="00983299"/>
    <w:rsid w:val="0098407D"/>
    <w:rsid w:val="00984F74"/>
    <w:rsid w:val="00985A80"/>
    <w:rsid w:val="00985E53"/>
    <w:rsid w:val="00987D0F"/>
    <w:rsid w:val="00990565"/>
    <w:rsid w:val="00997004"/>
    <w:rsid w:val="009A02FB"/>
    <w:rsid w:val="009A0E1E"/>
    <w:rsid w:val="009A1399"/>
    <w:rsid w:val="009A13C0"/>
    <w:rsid w:val="009A25F1"/>
    <w:rsid w:val="009A28A5"/>
    <w:rsid w:val="009A3387"/>
    <w:rsid w:val="009A3E12"/>
    <w:rsid w:val="009A55A8"/>
    <w:rsid w:val="009B0830"/>
    <w:rsid w:val="009B3510"/>
    <w:rsid w:val="009B5F1E"/>
    <w:rsid w:val="009C1190"/>
    <w:rsid w:val="009C246F"/>
    <w:rsid w:val="009C3AA2"/>
    <w:rsid w:val="009C3BD6"/>
    <w:rsid w:val="009C5F74"/>
    <w:rsid w:val="009C644E"/>
    <w:rsid w:val="009C6E66"/>
    <w:rsid w:val="009C78AE"/>
    <w:rsid w:val="009C7CCA"/>
    <w:rsid w:val="009C7D14"/>
    <w:rsid w:val="009D09AB"/>
    <w:rsid w:val="009D0AAE"/>
    <w:rsid w:val="009D1940"/>
    <w:rsid w:val="009D2A24"/>
    <w:rsid w:val="009D2E94"/>
    <w:rsid w:val="009D5E7E"/>
    <w:rsid w:val="009D64CC"/>
    <w:rsid w:val="009D725F"/>
    <w:rsid w:val="009D7BB3"/>
    <w:rsid w:val="009E1F2F"/>
    <w:rsid w:val="009E2920"/>
    <w:rsid w:val="009E2FBA"/>
    <w:rsid w:val="009E4534"/>
    <w:rsid w:val="009E4C6A"/>
    <w:rsid w:val="009E4F93"/>
    <w:rsid w:val="009E5A32"/>
    <w:rsid w:val="009E7019"/>
    <w:rsid w:val="009E7358"/>
    <w:rsid w:val="009E7BF6"/>
    <w:rsid w:val="009F0224"/>
    <w:rsid w:val="009F3FC6"/>
    <w:rsid w:val="009F5A4E"/>
    <w:rsid w:val="009F7560"/>
    <w:rsid w:val="00A0016A"/>
    <w:rsid w:val="00A01329"/>
    <w:rsid w:val="00A01D97"/>
    <w:rsid w:val="00A02171"/>
    <w:rsid w:val="00A02DEA"/>
    <w:rsid w:val="00A03DE7"/>
    <w:rsid w:val="00A0717B"/>
    <w:rsid w:val="00A071F6"/>
    <w:rsid w:val="00A07817"/>
    <w:rsid w:val="00A13CBE"/>
    <w:rsid w:val="00A145A7"/>
    <w:rsid w:val="00A1467B"/>
    <w:rsid w:val="00A14875"/>
    <w:rsid w:val="00A14FA4"/>
    <w:rsid w:val="00A16889"/>
    <w:rsid w:val="00A17BF1"/>
    <w:rsid w:val="00A2026C"/>
    <w:rsid w:val="00A20A8A"/>
    <w:rsid w:val="00A24762"/>
    <w:rsid w:val="00A25D91"/>
    <w:rsid w:val="00A30AE4"/>
    <w:rsid w:val="00A312DB"/>
    <w:rsid w:val="00A31E72"/>
    <w:rsid w:val="00A320BD"/>
    <w:rsid w:val="00A3222C"/>
    <w:rsid w:val="00A34858"/>
    <w:rsid w:val="00A35CAD"/>
    <w:rsid w:val="00A37439"/>
    <w:rsid w:val="00A41300"/>
    <w:rsid w:val="00A4260F"/>
    <w:rsid w:val="00A439E0"/>
    <w:rsid w:val="00A4484B"/>
    <w:rsid w:val="00A450CC"/>
    <w:rsid w:val="00A45FF7"/>
    <w:rsid w:val="00A46175"/>
    <w:rsid w:val="00A462A5"/>
    <w:rsid w:val="00A466E5"/>
    <w:rsid w:val="00A47517"/>
    <w:rsid w:val="00A50C91"/>
    <w:rsid w:val="00A516B1"/>
    <w:rsid w:val="00A52C1D"/>
    <w:rsid w:val="00A5563D"/>
    <w:rsid w:val="00A566F2"/>
    <w:rsid w:val="00A60898"/>
    <w:rsid w:val="00A613E4"/>
    <w:rsid w:val="00A619C7"/>
    <w:rsid w:val="00A63DB4"/>
    <w:rsid w:val="00A640CF"/>
    <w:rsid w:val="00A64554"/>
    <w:rsid w:val="00A64872"/>
    <w:rsid w:val="00A64DEF"/>
    <w:rsid w:val="00A65633"/>
    <w:rsid w:val="00A71810"/>
    <w:rsid w:val="00A71EF4"/>
    <w:rsid w:val="00A72A83"/>
    <w:rsid w:val="00A72D07"/>
    <w:rsid w:val="00A745FB"/>
    <w:rsid w:val="00A769F0"/>
    <w:rsid w:val="00A76ECC"/>
    <w:rsid w:val="00A81581"/>
    <w:rsid w:val="00A83E18"/>
    <w:rsid w:val="00A84C4C"/>
    <w:rsid w:val="00A86597"/>
    <w:rsid w:val="00A867B1"/>
    <w:rsid w:val="00A8680D"/>
    <w:rsid w:val="00A87CA6"/>
    <w:rsid w:val="00A91C4E"/>
    <w:rsid w:val="00A91D94"/>
    <w:rsid w:val="00A933C1"/>
    <w:rsid w:val="00A94B2D"/>
    <w:rsid w:val="00A96D40"/>
    <w:rsid w:val="00A975A8"/>
    <w:rsid w:val="00AA00F2"/>
    <w:rsid w:val="00AA0E49"/>
    <w:rsid w:val="00AA1065"/>
    <w:rsid w:val="00AA127B"/>
    <w:rsid w:val="00AA2718"/>
    <w:rsid w:val="00AA439A"/>
    <w:rsid w:val="00AA4D95"/>
    <w:rsid w:val="00AA52E4"/>
    <w:rsid w:val="00AA5751"/>
    <w:rsid w:val="00AB03E5"/>
    <w:rsid w:val="00AB0A08"/>
    <w:rsid w:val="00AB2B5E"/>
    <w:rsid w:val="00AB369C"/>
    <w:rsid w:val="00AB405F"/>
    <w:rsid w:val="00AB5245"/>
    <w:rsid w:val="00AB62A8"/>
    <w:rsid w:val="00AB7C05"/>
    <w:rsid w:val="00AC0CCD"/>
    <w:rsid w:val="00AC363C"/>
    <w:rsid w:val="00AC4C2B"/>
    <w:rsid w:val="00AC5F59"/>
    <w:rsid w:val="00AC7C4A"/>
    <w:rsid w:val="00AC7DFA"/>
    <w:rsid w:val="00AC7E1D"/>
    <w:rsid w:val="00AD0632"/>
    <w:rsid w:val="00AD1402"/>
    <w:rsid w:val="00AD1DBD"/>
    <w:rsid w:val="00AD218E"/>
    <w:rsid w:val="00AD2C94"/>
    <w:rsid w:val="00AD4396"/>
    <w:rsid w:val="00AD4E90"/>
    <w:rsid w:val="00AD6F3D"/>
    <w:rsid w:val="00AD7ABE"/>
    <w:rsid w:val="00AD7B27"/>
    <w:rsid w:val="00AD9163"/>
    <w:rsid w:val="00AE0086"/>
    <w:rsid w:val="00AE0288"/>
    <w:rsid w:val="00AE0789"/>
    <w:rsid w:val="00AE0A95"/>
    <w:rsid w:val="00AE252E"/>
    <w:rsid w:val="00AE25BB"/>
    <w:rsid w:val="00AE3F89"/>
    <w:rsid w:val="00AE3FDF"/>
    <w:rsid w:val="00AE44DD"/>
    <w:rsid w:val="00AE67A7"/>
    <w:rsid w:val="00AE6E3C"/>
    <w:rsid w:val="00AF0431"/>
    <w:rsid w:val="00AF4049"/>
    <w:rsid w:val="00AF4669"/>
    <w:rsid w:val="00AF6F90"/>
    <w:rsid w:val="00AF7036"/>
    <w:rsid w:val="00AF70C6"/>
    <w:rsid w:val="00AF76EF"/>
    <w:rsid w:val="00B003DA"/>
    <w:rsid w:val="00B006CD"/>
    <w:rsid w:val="00B032E5"/>
    <w:rsid w:val="00B03FF2"/>
    <w:rsid w:val="00B063E4"/>
    <w:rsid w:val="00B07B11"/>
    <w:rsid w:val="00B1088F"/>
    <w:rsid w:val="00B108DF"/>
    <w:rsid w:val="00B10BD0"/>
    <w:rsid w:val="00B1114F"/>
    <w:rsid w:val="00B12200"/>
    <w:rsid w:val="00B14D69"/>
    <w:rsid w:val="00B15C45"/>
    <w:rsid w:val="00B15CA0"/>
    <w:rsid w:val="00B15EAD"/>
    <w:rsid w:val="00B17C58"/>
    <w:rsid w:val="00B2043E"/>
    <w:rsid w:val="00B20DEC"/>
    <w:rsid w:val="00B22011"/>
    <w:rsid w:val="00B254CE"/>
    <w:rsid w:val="00B25683"/>
    <w:rsid w:val="00B266F2"/>
    <w:rsid w:val="00B26BE3"/>
    <w:rsid w:val="00B31085"/>
    <w:rsid w:val="00B3265E"/>
    <w:rsid w:val="00B33523"/>
    <w:rsid w:val="00B34909"/>
    <w:rsid w:val="00B366DD"/>
    <w:rsid w:val="00B366FB"/>
    <w:rsid w:val="00B3700E"/>
    <w:rsid w:val="00B40BC7"/>
    <w:rsid w:val="00B40BC8"/>
    <w:rsid w:val="00B42AFD"/>
    <w:rsid w:val="00B42E50"/>
    <w:rsid w:val="00B42FE6"/>
    <w:rsid w:val="00B44098"/>
    <w:rsid w:val="00B4471A"/>
    <w:rsid w:val="00B47446"/>
    <w:rsid w:val="00B474DB"/>
    <w:rsid w:val="00B47CA4"/>
    <w:rsid w:val="00B538A2"/>
    <w:rsid w:val="00B550C3"/>
    <w:rsid w:val="00B551D8"/>
    <w:rsid w:val="00B55544"/>
    <w:rsid w:val="00B5637F"/>
    <w:rsid w:val="00B56A71"/>
    <w:rsid w:val="00B5732F"/>
    <w:rsid w:val="00B57BDB"/>
    <w:rsid w:val="00B60467"/>
    <w:rsid w:val="00B6080C"/>
    <w:rsid w:val="00B60D0A"/>
    <w:rsid w:val="00B6109D"/>
    <w:rsid w:val="00B6260F"/>
    <w:rsid w:val="00B63C55"/>
    <w:rsid w:val="00B65C40"/>
    <w:rsid w:val="00B666AE"/>
    <w:rsid w:val="00B66D05"/>
    <w:rsid w:val="00B67B9C"/>
    <w:rsid w:val="00B71068"/>
    <w:rsid w:val="00B716FD"/>
    <w:rsid w:val="00B72F36"/>
    <w:rsid w:val="00B73704"/>
    <w:rsid w:val="00B7517B"/>
    <w:rsid w:val="00B760F1"/>
    <w:rsid w:val="00B770F3"/>
    <w:rsid w:val="00B82A36"/>
    <w:rsid w:val="00B830A5"/>
    <w:rsid w:val="00B8493B"/>
    <w:rsid w:val="00B873E2"/>
    <w:rsid w:val="00B91691"/>
    <w:rsid w:val="00B92AAB"/>
    <w:rsid w:val="00B945E1"/>
    <w:rsid w:val="00B94A9C"/>
    <w:rsid w:val="00B96C2F"/>
    <w:rsid w:val="00B971F8"/>
    <w:rsid w:val="00B97FE4"/>
    <w:rsid w:val="00BA0AE6"/>
    <w:rsid w:val="00BA1F20"/>
    <w:rsid w:val="00BA4120"/>
    <w:rsid w:val="00BA4311"/>
    <w:rsid w:val="00BA4E6D"/>
    <w:rsid w:val="00BA57B3"/>
    <w:rsid w:val="00BA5B2B"/>
    <w:rsid w:val="00BA7ABF"/>
    <w:rsid w:val="00BB0E62"/>
    <w:rsid w:val="00BB313E"/>
    <w:rsid w:val="00BB46DE"/>
    <w:rsid w:val="00BB520D"/>
    <w:rsid w:val="00BB7707"/>
    <w:rsid w:val="00BC0E00"/>
    <w:rsid w:val="00BC12F7"/>
    <w:rsid w:val="00BC1EFB"/>
    <w:rsid w:val="00BC201B"/>
    <w:rsid w:val="00BC20FD"/>
    <w:rsid w:val="00BC2749"/>
    <w:rsid w:val="00BC2BC6"/>
    <w:rsid w:val="00BC34FC"/>
    <w:rsid w:val="00BC3F58"/>
    <w:rsid w:val="00BC55CA"/>
    <w:rsid w:val="00BC565C"/>
    <w:rsid w:val="00BC6206"/>
    <w:rsid w:val="00BC622B"/>
    <w:rsid w:val="00BC7C03"/>
    <w:rsid w:val="00BC7C2F"/>
    <w:rsid w:val="00BC7ED9"/>
    <w:rsid w:val="00BCF101"/>
    <w:rsid w:val="00BD0599"/>
    <w:rsid w:val="00BD58D1"/>
    <w:rsid w:val="00BE1520"/>
    <w:rsid w:val="00BE1611"/>
    <w:rsid w:val="00BE1CBA"/>
    <w:rsid w:val="00BE1F54"/>
    <w:rsid w:val="00BE4B1F"/>
    <w:rsid w:val="00BE4D32"/>
    <w:rsid w:val="00BE58EA"/>
    <w:rsid w:val="00BE5BA2"/>
    <w:rsid w:val="00BE738C"/>
    <w:rsid w:val="00BE797D"/>
    <w:rsid w:val="00BE79AD"/>
    <w:rsid w:val="00BF06CF"/>
    <w:rsid w:val="00BF1098"/>
    <w:rsid w:val="00BF1FA2"/>
    <w:rsid w:val="00BF3B3A"/>
    <w:rsid w:val="00BF5B86"/>
    <w:rsid w:val="00C00936"/>
    <w:rsid w:val="00C026E0"/>
    <w:rsid w:val="00C027D2"/>
    <w:rsid w:val="00C02D77"/>
    <w:rsid w:val="00C04763"/>
    <w:rsid w:val="00C0606F"/>
    <w:rsid w:val="00C062CC"/>
    <w:rsid w:val="00C07221"/>
    <w:rsid w:val="00C1033B"/>
    <w:rsid w:val="00C11282"/>
    <w:rsid w:val="00C12072"/>
    <w:rsid w:val="00C121AB"/>
    <w:rsid w:val="00C147E2"/>
    <w:rsid w:val="00C15404"/>
    <w:rsid w:val="00C15A9B"/>
    <w:rsid w:val="00C1616B"/>
    <w:rsid w:val="00C164D2"/>
    <w:rsid w:val="00C16694"/>
    <w:rsid w:val="00C20DE6"/>
    <w:rsid w:val="00C234A5"/>
    <w:rsid w:val="00C243E2"/>
    <w:rsid w:val="00C25F29"/>
    <w:rsid w:val="00C302C8"/>
    <w:rsid w:val="00C31519"/>
    <w:rsid w:val="00C34ECA"/>
    <w:rsid w:val="00C352D4"/>
    <w:rsid w:val="00C37706"/>
    <w:rsid w:val="00C40FA5"/>
    <w:rsid w:val="00C41B3F"/>
    <w:rsid w:val="00C4201E"/>
    <w:rsid w:val="00C42EE2"/>
    <w:rsid w:val="00C43526"/>
    <w:rsid w:val="00C438FA"/>
    <w:rsid w:val="00C47226"/>
    <w:rsid w:val="00C514AA"/>
    <w:rsid w:val="00C51D63"/>
    <w:rsid w:val="00C51EE9"/>
    <w:rsid w:val="00C53057"/>
    <w:rsid w:val="00C53323"/>
    <w:rsid w:val="00C53819"/>
    <w:rsid w:val="00C54439"/>
    <w:rsid w:val="00C545C5"/>
    <w:rsid w:val="00C604C2"/>
    <w:rsid w:val="00C6097B"/>
    <w:rsid w:val="00C6179A"/>
    <w:rsid w:val="00C61E06"/>
    <w:rsid w:val="00C64C8E"/>
    <w:rsid w:val="00C65E93"/>
    <w:rsid w:val="00C6618D"/>
    <w:rsid w:val="00C705A9"/>
    <w:rsid w:val="00C70A14"/>
    <w:rsid w:val="00C7131D"/>
    <w:rsid w:val="00C71B85"/>
    <w:rsid w:val="00C72AAB"/>
    <w:rsid w:val="00C72B0D"/>
    <w:rsid w:val="00C73A5A"/>
    <w:rsid w:val="00C74AB2"/>
    <w:rsid w:val="00C74DE4"/>
    <w:rsid w:val="00C751A4"/>
    <w:rsid w:val="00C75335"/>
    <w:rsid w:val="00C75A81"/>
    <w:rsid w:val="00C75E48"/>
    <w:rsid w:val="00C75F73"/>
    <w:rsid w:val="00C76BA7"/>
    <w:rsid w:val="00C77C07"/>
    <w:rsid w:val="00C77C90"/>
    <w:rsid w:val="00C8143B"/>
    <w:rsid w:val="00C845B3"/>
    <w:rsid w:val="00C84F8F"/>
    <w:rsid w:val="00C9070E"/>
    <w:rsid w:val="00C90AE2"/>
    <w:rsid w:val="00C90F2D"/>
    <w:rsid w:val="00C91134"/>
    <w:rsid w:val="00C919A4"/>
    <w:rsid w:val="00C928E7"/>
    <w:rsid w:val="00C92C59"/>
    <w:rsid w:val="00C9492A"/>
    <w:rsid w:val="00C94C7F"/>
    <w:rsid w:val="00C94DD1"/>
    <w:rsid w:val="00CA153D"/>
    <w:rsid w:val="00CA182A"/>
    <w:rsid w:val="00CA19BC"/>
    <w:rsid w:val="00CA1B5B"/>
    <w:rsid w:val="00CA215A"/>
    <w:rsid w:val="00CA2641"/>
    <w:rsid w:val="00CA2BBF"/>
    <w:rsid w:val="00CA3E5B"/>
    <w:rsid w:val="00CA4B6D"/>
    <w:rsid w:val="00CA4E44"/>
    <w:rsid w:val="00CA5921"/>
    <w:rsid w:val="00CA7441"/>
    <w:rsid w:val="00CA7933"/>
    <w:rsid w:val="00CB06A9"/>
    <w:rsid w:val="00CB165F"/>
    <w:rsid w:val="00CB1E37"/>
    <w:rsid w:val="00CB20A5"/>
    <w:rsid w:val="00CB215A"/>
    <w:rsid w:val="00CB2292"/>
    <w:rsid w:val="00CB3CCB"/>
    <w:rsid w:val="00CB4404"/>
    <w:rsid w:val="00CB6354"/>
    <w:rsid w:val="00CB7C24"/>
    <w:rsid w:val="00CC0259"/>
    <w:rsid w:val="00CC082A"/>
    <w:rsid w:val="00CC14D3"/>
    <w:rsid w:val="00CC15DA"/>
    <w:rsid w:val="00CC3565"/>
    <w:rsid w:val="00CC6B7B"/>
    <w:rsid w:val="00CC6E7B"/>
    <w:rsid w:val="00CC763C"/>
    <w:rsid w:val="00CD02DE"/>
    <w:rsid w:val="00CD05CA"/>
    <w:rsid w:val="00CD1C72"/>
    <w:rsid w:val="00CD1E9A"/>
    <w:rsid w:val="00CD4A0B"/>
    <w:rsid w:val="00CD61F3"/>
    <w:rsid w:val="00CE0884"/>
    <w:rsid w:val="00CE1A5E"/>
    <w:rsid w:val="00CE235A"/>
    <w:rsid w:val="00CE2647"/>
    <w:rsid w:val="00CE3185"/>
    <w:rsid w:val="00CE3625"/>
    <w:rsid w:val="00CE3916"/>
    <w:rsid w:val="00CE3CDB"/>
    <w:rsid w:val="00CE4A4E"/>
    <w:rsid w:val="00CE7A23"/>
    <w:rsid w:val="00CF124A"/>
    <w:rsid w:val="00CF14D2"/>
    <w:rsid w:val="00CF180F"/>
    <w:rsid w:val="00CF3456"/>
    <w:rsid w:val="00CF4200"/>
    <w:rsid w:val="00CF4361"/>
    <w:rsid w:val="00CF495B"/>
    <w:rsid w:val="00CF55CE"/>
    <w:rsid w:val="00CF6D1C"/>
    <w:rsid w:val="00CF7406"/>
    <w:rsid w:val="00CF7842"/>
    <w:rsid w:val="00CF7EAC"/>
    <w:rsid w:val="00D00417"/>
    <w:rsid w:val="00D00767"/>
    <w:rsid w:val="00D02CFC"/>
    <w:rsid w:val="00D02EF2"/>
    <w:rsid w:val="00D03523"/>
    <w:rsid w:val="00D049AB"/>
    <w:rsid w:val="00D05BDD"/>
    <w:rsid w:val="00D06D50"/>
    <w:rsid w:val="00D0707A"/>
    <w:rsid w:val="00D109C8"/>
    <w:rsid w:val="00D13269"/>
    <w:rsid w:val="00D132C3"/>
    <w:rsid w:val="00D13AC2"/>
    <w:rsid w:val="00D13E8C"/>
    <w:rsid w:val="00D141C6"/>
    <w:rsid w:val="00D14F00"/>
    <w:rsid w:val="00D16283"/>
    <w:rsid w:val="00D165BA"/>
    <w:rsid w:val="00D167FA"/>
    <w:rsid w:val="00D20554"/>
    <w:rsid w:val="00D20DCC"/>
    <w:rsid w:val="00D20F88"/>
    <w:rsid w:val="00D21BAB"/>
    <w:rsid w:val="00D2361A"/>
    <w:rsid w:val="00D2375C"/>
    <w:rsid w:val="00D2646E"/>
    <w:rsid w:val="00D2688C"/>
    <w:rsid w:val="00D27E37"/>
    <w:rsid w:val="00D30EC3"/>
    <w:rsid w:val="00D31977"/>
    <w:rsid w:val="00D31A48"/>
    <w:rsid w:val="00D325B0"/>
    <w:rsid w:val="00D32611"/>
    <w:rsid w:val="00D32662"/>
    <w:rsid w:val="00D3288C"/>
    <w:rsid w:val="00D32962"/>
    <w:rsid w:val="00D33019"/>
    <w:rsid w:val="00D35DC9"/>
    <w:rsid w:val="00D3600E"/>
    <w:rsid w:val="00D362FE"/>
    <w:rsid w:val="00D3739D"/>
    <w:rsid w:val="00D37A1F"/>
    <w:rsid w:val="00D37D92"/>
    <w:rsid w:val="00D41629"/>
    <w:rsid w:val="00D43F0E"/>
    <w:rsid w:val="00D44696"/>
    <w:rsid w:val="00D45516"/>
    <w:rsid w:val="00D46A33"/>
    <w:rsid w:val="00D47D64"/>
    <w:rsid w:val="00D50493"/>
    <w:rsid w:val="00D51D1F"/>
    <w:rsid w:val="00D528AD"/>
    <w:rsid w:val="00D5382E"/>
    <w:rsid w:val="00D560A6"/>
    <w:rsid w:val="00D56130"/>
    <w:rsid w:val="00D568DB"/>
    <w:rsid w:val="00D56948"/>
    <w:rsid w:val="00D57CDD"/>
    <w:rsid w:val="00D6090F"/>
    <w:rsid w:val="00D60C5F"/>
    <w:rsid w:val="00D63AE2"/>
    <w:rsid w:val="00D64506"/>
    <w:rsid w:val="00D649C9"/>
    <w:rsid w:val="00D65A09"/>
    <w:rsid w:val="00D65F27"/>
    <w:rsid w:val="00D66247"/>
    <w:rsid w:val="00D66F6E"/>
    <w:rsid w:val="00D70BC2"/>
    <w:rsid w:val="00D76208"/>
    <w:rsid w:val="00D76F34"/>
    <w:rsid w:val="00D77A86"/>
    <w:rsid w:val="00D80CFE"/>
    <w:rsid w:val="00D81A76"/>
    <w:rsid w:val="00D82525"/>
    <w:rsid w:val="00D8484D"/>
    <w:rsid w:val="00D87289"/>
    <w:rsid w:val="00D875F6"/>
    <w:rsid w:val="00D927BD"/>
    <w:rsid w:val="00D931B6"/>
    <w:rsid w:val="00D938AF"/>
    <w:rsid w:val="00D94371"/>
    <w:rsid w:val="00D94D13"/>
    <w:rsid w:val="00D9538D"/>
    <w:rsid w:val="00D958DE"/>
    <w:rsid w:val="00D9646D"/>
    <w:rsid w:val="00DA005A"/>
    <w:rsid w:val="00DA250A"/>
    <w:rsid w:val="00DA26D0"/>
    <w:rsid w:val="00DA2B68"/>
    <w:rsid w:val="00DA3ED4"/>
    <w:rsid w:val="00DA4B35"/>
    <w:rsid w:val="00DA4C33"/>
    <w:rsid w:val="00DA6A92"/>
    <w:rsid w:val="00DB0586"/>
    <w:rsid w:val="00DB0EA4"/>
    <w:rsid w:val="00DB0FFB"/>
    <w:rsid w:val="00DB4ED4"/>
    <w:rsid w:val="00DB67AF"/>
    <w:rsid w:val="00DB6EC7"/>
    <w:rsid w:val="00DB72AF"/>
    <w:rsid w:val="00DB7540"/>
    <w:rsid w:val="00DB7CB0"/>
    <w:rsid w:val="00DB7D77"/>
    <w:rsid w:val="00DC11D7"/>
    <w:rsid w:val="00DC29F1"/>
    <w:rsid w:val="00DC4C84"/>
    <w:rsid w:val="00DC6A05"/>
    <w:rsid w:val="00DC6FA6"/>
    <w:rsid w:val="00DC7AFF"/>
    <w:rsid w:val="00DD05B2"/>
    <w:rsid w:val="00DD1F4D"/>
    <w:rsid w:val="00DD20AB"/>
    <w:rsid w:val="00DD2622"/>
    <w:rsid w:val="00DD3E37"/>
    <w:rsid w:val="00DD3E48"/>
    <w:rsid w:val="00DD4F03"/>
    <w:rsid w:val="00DD510A"/>
    <w:rsid w:val="00DD52AB"/>
    <w:rsid w:val="00DD5AD6"/>
    <w:rsid w:val="00DD63D7"/>
    <w:rsid w:val="00DD64CC"/>
    <w:rsid w:val="00DD7041"/>
    <w:rsid w:val="00DD7303"/>
    <w:rsid w:val="00DD7308"/>
    <w:rsid w:val="00DD7F7F"/>
    <w:rsid w:val="00DE0BEC"/>
    <w:rsid w:val="00DE2CD9"/>
    <w:rsid w:val="00DE2E2F"/>
    <w:rsid w:val="00DE5AC3"/>
    <w:rsid w:val="00DF058B"/>
    <w:rsid w:val="00DF0712"/>
    <w:rsid w:val="00DF08AA"/>
    <w:rsid w:val="00DF15A9"/>
    <w:rsid w:val="00DF19C6"/>
    <w:rsid w:val="00DF2DA0"/>
    <w:rsid w:val="00DF3E71"/>
    <w:rsid w:val="00DF4AEF"/>
    <w:rsid w:val="00DF51D8"/>
    <w:rsid w:val="00E018EE"/>
    <w:rsid w:val="00E01E56"/>
    <w:rsid w:val="00E04FAD"/>
    <w:rsid w:val="00E057F8"/>
    <w:rsid w:val="00E07FA0"/>
    <w:rsid w:val="00E10A68"/>
    <w:rsid w:val="00E10D7D"/>
    <w:rsid w:val="00E119DF"/>
    <w:rsid w:val="00E11AF8"/>
    <w:rsid w:val="00E1229B"/>
    <w:rsid w:val="00E1237D"/>
    <w:rsid w:val="00E141CD"/>
    <w:rsid w:val="00E14260"/>
    <w:rsid w:val="00E15095"/>
    <w:rsid w:val="00E1775F"/>
    <w:rsid w:val="00E17E3C"/>
    <w:rsid w:val="00E2211D"/>
    <w:rsid w:val="00E22BB5"/>
    <w:rsid w:val="00E23004"/>
    <w:rsid w:val="00E23A59"/>
    <w:rsid w:val="00E23B3E"/>
    <w:rsid w:val="00E23E80"/>
    <w:rsid w:val="00E250D2"/>
    <w:rsid w:val="00E26523"/>
    <w:rsid w:val="00E30FF1"/>
    <w:rsid w:val="00E323D4"/>
    <w:rsid w:val="00E32BC8"/>
    <w:rsid w:val="00E3341C"/>
    <w:rsid w:val="00E33857"/>
    <w:rsid w:val="00E34AEC"/>
    <w:rsid w:val="00E36FCF"/>
    <w:rsid w:val="00E40C8B"/>
    <w:rsid w:val="00E40D4D"/>
    <w:rsid w:val="00E40E1D"/>
    <w:rsid w:val="00E41683"/>
    <w:rsid w:val="00E41C8E"/>
    <w:rsid w:val="00E51142"/>
    <w:rsid w:val="00E528F6"/>
    <w:rsid w:val="00E53A1B"/>
    <w:rsid w:val="00E54E27"/>
    <w:rsid w:val="00E54F21"/>
    <w:rsid w:val="00E557C1"/>
    <w:rsid w:val="00E609BE"/>
    <w:rsid w:val="00E60E36"/>
    <w:rsid w:val="00E6203A"/>
    <w:rsid w:val="00E62734"/>
    <w:rsid w:val="00E62A19"/>
    <w:rsid w:val="00E62D54"/>
    <w:rsid w:val="00E63595"/>
    <w:rsid w:val="00E65739"/>
    <w:rsid w:val="00E67DE7"/>
    <w:rsid w:val="00E67F90"/>
    <w:rsid w:val="00E72724"/>
    <w:rsid w:val="00E7283A"/>
    <w:rsid w:val="00E74E84"/>
    <w:rsid w:val="00E761EF"/>
    <w:rsid w:val="00E7639A"/>
    <w:rsid w:val="00E80DE2"/>
    <w:rsid w:val="00E8103C"/>
    <w:rsid w:val="00E8472B"/>
    <w:rsid w:val="00E84A1F"/>
    <w:rsid w:val="00E84A6C"/>
    <w:rsid w:val="00E86D90"/>
    <w:rsid w:val="00E87BC5"/>
    <w:rsid w:val="00E87D38"/>
    <w:rsid w:val="00E90DAA"/>
    <w:rsid w:val="00E90E26"/>
    <w:rsid w:val="00E921F7"/>
    <w:rsid w:val="00E92AC2"/>
    <w:rsid w:val="00E92C6A"/>
    <w:rsid w:val="00E9400B"/>
    <w:rsid w:val="00E953BF"/>
    <w:rsid w:val="00E958E3"/>
    <w:rsid w:val="00E95E56"/>
    <w:rsid w:val="00EA0768"/>
    <w:rsid w:val="00EA118E"/>
    <w:rsid w:val="00EA19D9"/>
    <w:rsid w:val="00EA32C3"/>
    <w:rsid w:val="00EA4400"/>
    <w:rsid w:val="00EA4BD7"/>
    <w:rsid w:val="00EA4C04"/>
    <w:rsid w:val="00EA5030"/>
    <w:rsid w:val="00EA540D"/>
    <w:rsid w:val="00EA5887"/>
    <w:rsid w:val="00EA6C96"/>
    <w:rsid w:val="00EB0D03"/>
    <w:rsid w:val="00EB0F4F"/>
    <w:rsid w:val="00EB153D"/>
    <w:rsid w:val="00EB1C20"/>
    <w:rsid w:val="00EB2536"/>
    <w:rsid w:val="00EB3AB7"/>
    <w:rsid w:val="00EB4B09"/>
    <w:rsid w:val="00EBFD55"/>
    <w:rsid w:val="00EC1943"/>
    <w:rsid w:val="00EC1D5C"/>
    <w:rsid w:val="00EC2786"/>
    <w:rsid w:val="00EC2C33"/>
    <w:rsid w:val="00EC392B"/>
    <w:rsid w:val="00EC60BA"/>
    <w:rsid w:val="00EC679A"/>
    <w:rsid w:val="00EC6FFF"/>
    <w:rsid w:val="00ED0747"/>
    <w:rsid w:val="00ED150A"/>
    <w:rsid w:val="00ED32D4"/>
    <w:rsid w:val="00ED3591"/>
    <w:rsid w:val="00ED3841"/>
    <w:rsid w:val="00ED39DB"/>
    <w:rsid w:val="00ED470B"/>
    <w:rsid w:val="00ED4BFF"/>
    <w:rsid w:val="00ED606F"/>
    <w:rsid w:val="00ED691A"/>
    <w:rsid w:val="00ED7278"/>
    <w:rsid w:val="00EE03F1"/>
    <w:rsid w:val="00EE07F8"/>
    <w:rsid w:val="00EE10FC"/>
    <w:rsid w:val="00EE22FF"/>
    <w:rsid w:val="00EE2E7F"/>
    <w:rsid w:val="00EE39E3"/>
    <w:rsid w:val="00EE4BF0"/>
    <w:rsid w:val="00EE52E1"/>
    <w:rsid w:val="00EE5A4C"/>
    <w:rsid w:val="00EF1FCD"/>
    <w:rsid w:val="00EF2C4D"/>
    <w:rsid w:val="00EF3C46"/>
    <w:rsid w:val="00EF408F"/>
    <w:rsid w:val="00EF4FC5"/>
    <w:rsid w:val="00EF5117"/>
    <w:rsid w:val="00EF5CE7"/>
    <w:rsid w:val="00EF5E77"/>
    <w:rsid w:val="00EF736F"/>
    <w:rsid w:val="00F020F1"/>
    <w:rsid w:val="00F03366"/>
    <w:rsid w:val="00F05405"/>
    <w:rsid w:val="00F055E5"/>
    <w:rsid w:val="00F05D50"/>
    <w:rsid w:val="00F0759F"/>
    <w:rsid w:val="00F07BEE"/>
    <w:rsid w:val="00F10468"/>
    <w:rsid w:val="00F10B17"/>
    <w:rsid w:val="00F1188D"/>
    <w:rsid w:val="00F11DE8"/>
    <w:rsid w:val="00F13082"/>
    <w:rsid w:val="00F14475"/>
    <w:rsid w:val="00F147BC"/>
    <w:rsid w:val="00F15963"/>
    <w:rsid w:val="00F16E57"/>
    <w:rsid w:val="00F20DAE"/>
    <w:rsid w:val="00F216E3"/>
    <w:rsid w:val="00F224DD"/>
    <w:rsid w:val="00F232DB"/>
    <w:rsid w:val="00F2626D"/>
    <w:rsid w:val="00F2666D"/>
    <w:rsid w:val="00F27621"/>
    <w:rsid w:val="00F27A3F"/>
    <w:rsid w:val="00F304F1"/>
    <w:rsid w:val="00F305D8"/>
    <w:rsid w:val="00F3192C"/>
    <w:rsid w:val="00F323F1"/>
    <w:rsid w:val="00F3264F"/>
    <w:rsid w:val="00F33E85"/>
    <w:rsid w:val="00F3545E"/>
    <w:rsid w:val="00F36713"/>
    <w:rsid w:val="00F36863"/>
    <w:rsid w:val="00F36E48"/>
    <w:rsid w:val="00F36F68"/>
    <w:rsid w:val="00F375C7"/>
    <w:rsid w:val="00F37BDB"/>
    <w:rsid w:val="00F40485"/>
    <w:rsid w:val="00F40D26"/>
    <w:rsid w:val="00F42918"/>
    <w:rsid w:val="00F438CD"/>
    <w:rsid w:val="00F44AF9"/>
    <w:rsid w:val="00F47A32"/>
    <w:rsid w:val="00F501B4"/>
    <w:rsid w:val="00F51CDA"/>
    <w:rsid w:val="00F51D0E"/>
    <w:rsid w:val="00F51F8E"/>
    <w:rsid w:val="00F52BDE"/>
    <w:rsid w:val="00F5350B"/>
    <w:rsid w:val="00F542E5"/>
    <w:rsid w:val="00F5538D"/>
    <w:rsid w:val="00F567F4"/>
    <w:rsid w:val="00F57FA1"/>
    <w:rsid w:val="00F613E1"/>
    <w:rsid w:val="00F61459"/>
    <w:rsid w:val="00F618F7"/>
    <w:rsid w:val="00F61C24"/>
    <w:rsid w:val="00F65F55"/>
    <w:rsid w:val="00F6604E"/>
    <w:rsid w:val="00F67422"/>
    <w:rsid w:val="00F71079"/>
    <w:rsid w:val="00F71165"/>
    <w:rsid w:val="00F71F79"/>
    <w:rsid w:val="00F73A18"/>
    <w:rsid w:val="00F73E2F"/>
    <w:rsid w:val="00F742F1"/>
    <w:rsid w:val="00F80BAF"/>
    <w:rsid w:val="00F80EC7"/>
    <w:rsid w:val="00F82A5D"/>
    <w:rsid w:val="00F8405C"/>
    <w:rsid w:val="00F848BB"/>
    <w:rsid w:val="00F85814"/>
    <w:rsid w:val="00F87DB3"/>
    <w:rsid w:val="00F93521"/>
    <w:rsid w:val="00F93A33"/>
    <w:rsid w:val="00F953D0"/>
    <w:rsid w:val="00FA00B3"/>
    <w:rsid w:val="00FA06ED"/>
    <w:rsid w:val="00FA072E"/>
    <w:rsid w:val="00FA07F3"/>
    <w:rsid w:val="00FA13E7"/>
    <w:rsid w:val="00FA1AE6"/>
    <w:rsid w:val="00FA3078"/>
    <w:rsid w:val="00FA43DA"/>
    <w:rsid w:val="00FA448F"/>
    <w:rsid w:val="00FA63D6"/>
    <w:rsid w:val="00FA68B6"/>
    <w:rsid w:val="00FA7365"/>
    <w:rsid w:val="00FA7B49"/>
    <w:rsid w:val="00FB12A9"/>
    <w:rsid w:val="00FB221E"/>
    <w:rsid w:val="00FB2244"/>
    <w:rsid w:val="00FB26A2"/>
    <w:rsid w:val="00FB294E"/>
    <w:rsid w:val="00FB2ED6"/>
    <w:rsid w:val="00FB308D"/>
    <w:rsid w:val="00FB319A"/>
    <w:rsid w:val="00FB3D84"/>
    <w:rsid w:val="00FB4273"/>
    <w:rsid w:val="00FB52C9"/>
    <w:rsid w:val="00FB5984"/>
    <w:rsid w:val="00FB5FD0"/>
    <w:rsid w:val="00FB76D7"/>
    <w:rsid w:val="00FC04F5"/>
    <w:rsid w:val="00FC2E16"/>
    <w:rsid w:val="00FC2E51"/>
    <w:rsid w:val="00FC322D"/>
    <w:rsid w:val="00FC34DA"/>
    <w:rsid w:val="00FC3935"/>
    <w:rsid w:val="00FC464C"/>
    <w:rsid w:val="00FC4BF9"/>
    <w:rsid w:val="00FC674D"/>
    <w:rsid w:val="00FC6BA1"/>
    <w:rsid w:val="00FC73A6"/>
    <w:rsid w:val="00FD08B9"/>
    <w:rsid w:val="00FD0C0D"/>
    <w:rsid w:val="00FD37E6"/>
    <w:rsid w:val="00FD441C"/>
    <w:rsid w:val="00FD67DC"/>
    <w:rsid w:val="00FD6EEA"/>
    <w:rsid w:val="00FD75BC"/>
    <w:rsid w:val="00FD77D2"/>
    <w:rsid w:val="00FE0C17"/>
    <w:rsid w:val="00FE1084"/>
    <w:rsid w:val="00FE386D"/>
    <w:rsid w:val="00FE3B5C"/>
    <w:rsid w:val="00FE4329"/>
    <w:rsid w:val="00FE4346"/>
    <w:rsid w:val="00FE442C"/>
    <w:rsid w:val="00FE551F"/>
    <w:rsid w:val="00FE5F01"/>
    <w:rsid w:val="00FE7A3C"/>
    <w:rsid w:val="00FE7A6D"/>
    <w:rsid w:val="00FF17E4"/>
    <w:rsid w:val="00FF1BCB"/>
    <w:rsid w:val="00FF2534"/>
    <w:rsid w:val="00FF33C6"/>
    <w:rsid w:val="00FF3BE3"/>
    <w:rsid w:val="00FF3ED3"/>
    <w:rsid w:val="00FF4135"/>
    <w:rsid w:val="00FF4ED9"/>
    <w:rsid w:val="00FF64C8"/>
    <w:rsid w:val="00FF6629"/>
    <w:rsid w:val="01561C8F"/>
    <w:rsid w:val="016644D9"/>
    <w:rsid w:val="016BD925"/>
    <w:rsid w:val="017BCF96"/>
    <w:rsid w:val="01D144A1"/>
    <w:rsid w:val="0214125C"/>
    <w:rsid w:val="02485D82"/>
    <w:rsid w:val="02BCF5BB"/>
    <w:rsid w:val="0302153A"/>
    <w:rsid w:val="0338A519"/>
    <w:rsid w:val="0410329C"/>
    <w:rsid w:val="04629A26"/>
    <w:rsid w:val="04932F35"/>
    <w:rsid w:val="04A379E7"/>
    <w:rsid w:val="051C5801"/>
    <w:rsid w:val="051D83E8"/>
    <w:rsid w:val="054F299F"/>
    <w:rsid w:val="05A8E776"/>
    <w:rsid w:val="05CBDDBE"/>
    <w:rsid w:val="05F696B5"/>
    <w:rsid w:val="05FDF319"/>
    <w:rsid w:val="061EF3AC"/>
    <w:rsid w:val="06B75016"/>
    <w:rsid w:val="07ADF4A3"/>
    <w:rsid w:val="07FEEF10"/>
    <w:rsid w:val="0856DBA6"/>
    <w:rsid w:val="08DA7082"/>
    <w:rsid w:val="091D7203"/>
    <w:rsid w:val="0941D58D"/>
    <w:rsid w:val="09FBBDCB"/>
    <w:rsid w:val="0A14F63D"/>
    <w:rsid w:val="0A26C8B0"/>
    <w:rsid w:val="0A40F8CD"/>
    <w:rsid w:val="0B470736"/>
    <w:rsid w:val="0B7A02CC"/>
    <w:rsid w:val="0BEC6C72"/>
    <w:rsid w:val="0C3012FD"/>
    <w:rsid w:val="0C675F36"/>
    <w:rsid w:val="0C99C6D2"/>
    <w:rsid w:val="0C9B198C"/>
    <w:rsid w:val="0CA19760"/>
    <w:rsid w:val="0CD869C7"/>
    <w:rsid w:val="0D345E69"/>
    <w:rsid w:val="0D3AF14A"/>
    <w:rsid w:val="0DAFC1A0"/>
    <w:rsid w:val="0DC5D996"/>
    <w:rsid w:val="0E01CBC7"/>
    <w:rsid w:val="0E099620"/>
    <w:rsid w:val="0E0E107F"/>
    <w:rsid w:val="0F215C57"/>
    <w:rsid w:val="0F97A923"/>
    <w:rsid w:val="107826EE"/>
    <w:rsid w:val="10893495"/>
    <w:rsid w:val="1116150D"/>
    <w:rsid w:val="116B5CB6"/>
    <w:rsid w:val="11828AD9"/>
    <w:rsid w:val="11F5EDAF"/>
    <w:rsid w:val="11F97688"/>
    <w:rsid w:val="12292A84"/>
    <w:rsid w:val="1244A215"/>
    <w:rsid w:val="1271D06D"/>
    <w:rsid w:val="12BD785D"/>
    <w:rsid w:val="1367732B"/>
    <w:rsid w:val="137081F0"/>
    <w:rsid w:val="1441046C"/>
    <w:rsid w:val="14704AAB"/>
    <w:rsid w:val="15DCD4CD"/>
    <w:rsid w:val="167D0963"/>
    <w:rsid w:val="168F11C9"/>
    <w:rsid w:val="17DD1435"/>
    <w:rsid w:val="18429802"/>
    <w:rsid w:val="191467E6"/>
    <w:rsid w:val="1925F8F3"/>
    <w:rsid w:val="1972DB15"/>
    <w:rsid w:val="1A7FC0E6"/>
    <w:rsid w:val="1A95FC73"/>
    <w:rsid w:val="1AE858B1"/>
    <w:rsid w:val="1B0D0863"/>
    <w:rsid w:val="1B44A8D9"/>
    <w:rsid w:val="1B5491A7"/>
    <w:rsid w:val="1B728510"/>
    <w:rsid w:val="1BA976C4"/>
    <w:rsid w:val="1BD525D4"/>
    <w:rsid w:val="1C3A218D"/>
    <w:rsid w:val="1C71225B"/>
    <w:rsid w:val="1C7EB3A3"/>
    <w:rsid w:val="1CA457E8"/>
    <w:rsid w:val="1CCA32FB"/>
    <w:rsid w:val="1D77C976"/>
    <w:rsid w:val="1DE38A32"/>
    <w:rsid w:val="1DE7921A"/>
    <w:rsid w:val="1DFEE856"/>
    <w:rsid w:val="1E140E23"/>
    <w:rsid w:val="1E984045"/>
    <w:rsid w:val="1EE10AC3"/>
    <w:rsid w:val="1EF78788"/>
    <w:rsid w:val="1F82A181"/>
    <w:rsid w:val="1FCAB72A"/>
    <w:rsid w:val="203040A1"/>
    <w:rsid w:val="208B86B5"/>
    <w:rsid w:val="2183439C"/>
    <w:rsid w:val="22B524E3"/>
    <w:rsid w:val="22BC396B"/>
    <w:rsid w:val="232A03E2"/>
    <w:rsid w:val="232F35AE"/>
    <w:rsid w:val="236B0D63"/>
    <w:rsid w:val="237FB0DB"/>
    <w:rsid w:val="2406B484"/>
    <w:rsid w:val="2422DEAF"/>
    <w:rsid w:val="244B6506"/>
    <w:rsid w:val="24735620"/>
    <w:rsid w:val="24D9267D"/>
    <w:rsid w:val="259CB928"/>
    <w:rsid w:val="267531F5"/>
    <w:rsid w:val="26A9DBAC"/>
    <w:rsid w:val="26F99010"/>
    <w:rsid w:val="27388989"/>
    <w:rsid w:val="27D30415"/>
    <w:rsid w:val="27ECF57A"/>
    <w:rsid w:val="284495DB"/>
    <w:rsid w:val="28A68160"/>
    <w:rsid w:val="28D782ED"/>
    <w:rsid w:val="28E25CD4"/>
    <w:rsid w:val="291C2B99"/>
    <w:rsid w:val="294674A0"/>
    <w:rsid w:val="29590FE9"/>
    <w:rsid w:val="295CAC56"/>
    <w:rsid w:val="296ED476"/>
    <w:rsid w:val="29C7676D"/>
    <w:rsid w:val="2A1811A7"/>
    <w:rsid w:val="2A4C5726"/>
    <w:rsid w:val="2A73534E"/>
    <w:rsid w:val="2A7F3C7C"/>
    <w:rsid w:val="2AF4E04A"/>
    <w:rsid w:val="2B0FC794"/>
    <w:rsid w:val="2B48A318"/>
    <w:rsid w:val="2C6E1BF7"/>
    <w:rsid w:val="2C8CCC14"/>
    <w:rsid w:val="2CEC185F"/>
    <w:rsid w:val="2CFF082F"/>
    <w:rsid w:val="2D3B14C8"/>
    <w:rsid w:val="2D5B754D"/>
    <w:rsid w:val="2D99CBF1"/>
    <w:rsid w:val="2DA41D81"/>
    <w:rsid w:val="2DB4AFC6"/>
    <w:rsid w:val="2E551CDE"/>
    <w:rsid w:val="2E9D0AE6"/>
    <w:rsid w:val="2F6E64C5"/>
    <w:rsid w:val="2F7D106C"/>
    <w:rsid w:val="2FD6212D"/>
    <w:rsid w:val="3009CF09"/>
    <w:rsid w:val="305E996C"/>
    <w:rsid w:val="30EC5088"/>
    <w:rsid w:val="31C11172"/>
    <w:rsid w:val="328820E9"/>
    <w:rsid w:val="32FD1E90"/>
    <w:rsid w:val="335ED4FB"/>
    <w:rsid w:val="3360DABB"/>
    <w:rsid w:val="33778836"/>
    <w:rsid w:val="33CAD46D"/>
    <w:rsid w:val="3409F9E1"/>
    <w:rsid w:val="34B4BE40"/>
    <w:rsid w:val="34D9F0D2"/>
    <w:rsid w:val="3503CE59"/>
    <w:rsid w:val="3566A4CE"/>
    <w:rsid w:val="35EA7744"/>
    <w:rsid w:val="3612D7DB"/>
    <w:rsid w:val="3634BF52"/>
    <w:rsid w:val="3683872A"/>
    <w:rsid w:val="36B1781F"/>
    <w:rsid w:val="3723C3E9"/>
    <w:rsid w:val="3738ADF9"/>
    <w:rsid w:val="37604E4D"/>
    <w:rsid w:val="3789B0F3"/>
    <w:rsid w:val="37A839F2"/>
    <w:rsid w:val="37BA3AF5"/>
    <w:rsid w:val="383D2AF6"/>
    <w:rsid w:val="38939DC5"/>
    <w:rsid w:val="38B351A1"/>
    <w:rsid w:val="3A70C666"/>
    <w:rsid w:val="3AB94605"/>
    <w:rsid w:val="3ABDD740"/>
    <w:rsid w:val="3B47AE62"/>
    <w:rsid w:val="3B954581"/>
    <w:rsid w:val="3CFFB4FF"/>
    <w:rsid w:val="3E1609A8"/>
    <w:rsid w:val="3E58621C"/>
    <w:rsid w:val="3E9E552A"/>
    <w:rsid w:val="3EDC7B21"/>
    <w:rsid w:val="3F37A596"/>
    <w:rsid w:val="3F831C54"/>
    <w:rsid w:val="3F9D9A22"/>
    <w:rsid w:val="3FD21DDF"/>
    <w:rsid w:val="40048DBA"/>
    <w:rsid w:val="401199F5"/>
    <w:rsid w:val="40951B0A"/>
    <w:rsid w:val="40C9C49A"/>
    <w:rsid w:val="40E17CF1"/>
    <w:rsid w:val="41AA4A96"/>
    <w:rsid w:val="41D5F5EC"/>
    <w:rsid w:val="4282F0B3"/>
    <w:rsid w:val="42A530B1"/>
    <w:rsid w:val="43AED209"/>
    <w:rsid w:val="44108584"/>
    <w:rsid w:val="446E61CA"/>
    <w:rsid w:val="448C66A5"/>
    <w:rsid w:val="44C51A43"/>
    <w:rsid w:val="44D72927"/>
    <w:rsid w:val="4503024C"/>
    <w:rsid w:val="4519655D"/>
    <w:rsid w:val="4565F7E6"/>
    <w:rsid w:val="459F7F3C"/>
    <w:rsid w:val="46101946"/>
    <w:rsid w:val="469ABAE6"/>
    <w:rsid w:val="4701C847"/>
    <w:rsid w:val="47901A16"/>
    <w:rsid w:val="47A8C989"/>
    <w:rsid w:val="47D2BBC0"/>
    <w:rsid w:val="4896CF7C"/>
    <w:rsid w:val="48C64A72"/>
    <w:rsid w:val="48D3406C"/>
    <w:rsid w:val="4918ADF8"/>
    <w:rsid w:val="49409426"/>
    <w:rsid w:val="498A7164"/>
    <w:rsid w:val="49A86C25"/>
    <w:rsid w:val="4A890B45"/>
    <w:rsid w:val="4ABB59C7"/>
    <w:rsid w:val="4AF63A12"/>
    <w:rsid w:val="4B71C118"/>
    <w:rsid w:val="4BA91E0C"/>
    <w:rsid w:val="4BE6C485"/>
    <w:rsid w:val="4C29EEC3"/>
    <w:rsid w:val="4C8FFD6A"/>
    <w:rsid w:val="4C9AE7B6"/>
    <w:rsid w:val="4CAB36AB"/>
    <w:rsid w:val="4CAE7CF0"/>
    <w:rsid w:val="4CCA6EDC"/>
    <w:rsid w:val="4D4A586E"/>
    <w:rsid w:val="4D8B8C51"/>
    <w:rsid w:val="4D8FB4A6"/>
    <w:rsid w:val="4DE55DBF"/>
    <w:rsid w:val="4DEB6ECA"/>
    <w:rsid w:val="4E093B93"/>
    <w:rsid w:val="4E1859EC"/>
    <w:rsid w:val="4E201310"/>
    <w:rsid w:val="4EBFF6B2"/>
    <w:rsid w:val="4EFC5AFA"/>
    <w:rsid w:val="4F25F344"/>
    <w:rsid w:val="4F6D7B8C"/>
    <w:rsid w:val="500F8030"/>
    <w:rsid w:val="5141AC25"/>
    <w:rsid w:val="514C41B5"/>
    <w:rsid w:val="517C5AEC"/>
    <w:rsid w:val="51D04E9F"/>
    <w:rsid w:val="52303834"/>
    <w:rsid w:val="524DC7A5"/>
    <w:rsid w:val="525C462D"/>
    <w:rsid w:val="528C4531"/>
    <w:rsid w:val="52C6B44C"/>
    <w:rsid w:val="538FA915"/>
    <w:rsid w:val="53B7C01B"/>
    <w:rsid w:val="53B85377"/>
    <w:rsid w:val="53E5CDCD"/>
    <w:rsid w:val="53E99806"/>
    <w:rsid w:val="540A61E3"/>
    <w:rsid w:val="5435A883"/>
    <w:rsid w:val="5444EED1"/>
    <w:rsid w:val="546BEE39"/>
    <w:rsid w:val="54CA4CAB"/>
    <w:rsid w:val="55819E2E"/>
    <w:rsid w:val="55B15A27"/>
    <w:rsid w:val="567FD0EF"/>
    <w:rsid w:val="56CD8A72"/>
    <w:rsid w:val="570157A8"/>
    <w:rsid w:val="573696EC"/>
    <w:rsid w:val="5745D5E3"/>
    <w:rsid w:val="57761893"/>
    <w:rsid w:val="57A5321D"/>
    <w:rsid w:val="57FD18A0"/>
    <w:rsid w:val="5825251C"/>
    <w:rsid w:val="58374218"/>
    <w:rsid w:val="58F5AB2E"/>
    <w:rsid w:val="5911E8F4"/>
    <w:rsid w:val="5944652B"/>
    <w:rsid w:val="594AB4B2"/>
    <w:rsid w:val="5970214D"/>
    <w:rsid w:val="597C6F60"/>
    <w:rsid w:val="59A92BB8"/>
    <w:rsid w:val="59C62A40"/>
    <w:rsid w:val="59E185CD"/>
    <w:rsid w:val="5A002E1C"/>
    <w:rsid w:val="5A8EC0AD"/>
    <w:rsid w:val="5AF65106"/>
    <w:rsid w:val="5B002518"/>
    <w:rsid w:val="5B762611"/>
    <w:rsid w:val="5BA64BFA"/>
    <w:rsid w:val="5BD5BFB7"/>
    <w:rsid w:val="5C3BACA2"/>
    <w:rsid w:val="5C753B78"/>
    <w:rsid w:val="5C8E2C5C"/>
    <w:rsid w:val="5C92942C"/>
    <w:rsid w:val="5C9DEC01"/>
    <w:rsid w:val="5CE4B602"/>
    <w:rsid w:val="5D14103A"/>
    <w:rsid w:val="5D26C2EC"/>
    <w:rsid w:val="5D6602A0"/>
    <w:rsid w:val="5DAC6445"/>
    <w:rsid w:val="5E4D93C4"/>
    <w:rsid w:val="5EFC189A"/>
    <w:rsid w:val="6053D788"/>
    <w:rsid w:val="609353CD"/>
    <w:rsid w:val="60A00A80"/>
    <w:rsid w:val="60BA4A48"/>
    <w:rsid w:val="60BFD7AC"/>
    <w:rsid w:val="6117BEC5"/>
    <w:rsid w:val="615C79A5"/>
    <w:rsid w:val="61A16C42"/>
    <w:rsid w:val="62160043"/>
    <w:rsid w:val="6236CE0C"/>
    <w:rsid w:val="62CEE783"/>
    <w:rsid w:val="62EB0145"/>
    <w:rsid w:val="6319C930"/>
    <w:rsid w:val="631B7E3B"/>
    <w:rsid w:val="633A72E5"/>
    <w:rsid w:val="63555D82"/>
    <w:rsid w:val="636D0C86"/>
    <w:rsid w:val="64672500"/>
    <w:rsid w:val="65B08FB3"/>
    <w:rsid w:val="65CE9ACD"/>
    <w:rsid w:val="65D81ABE"/>
    <w:rsid w:val="66C02019"/>
    <w:rsid w:val="66D74CD2"/>
    <w:rsid w:val="67DB0D01"/>
    <w:rsid w:val="681DC992"/>
    <w:rsid w:val="6838B74B"/>
    <w:rsid w:val="6850F895"/>
    <w:rsid w:val="6874B9C1"/>
    <w:rsid w:val="68F7D665"/>
    <w:rsid w:val="69039DDA"/>
    <w:rsid w:val="6924FCC8"/>
    <w:rsid w:val="696F6E57"/>
    <w:rsid w:val="697E3F21"/>
    <w:rsid w:val="69CC9DB2"/>
    <w:rsid w:val="6A4A01D1"/>
    <w:rsid w:val="6ADD5F1A"/>
    <w:rsid w:val="6AEA5C13"/>
    <w:rsid w:val="6B848650"/>
    <w:rsid w:val="6B8A06AC"/>
    <w:rsid w:val="6BBCE289"/>
    <w:rsid w:val="6BF115AA"/>
    <w:rsid w:val="6D34C34E"/>
    <w:rsid w:val="6D653180"/>
    <w:rsid w:val="6DC2205B"/>
    <w:rsid w:val="6E162712"/>
    <w:rsid w:val="6E46F1AF"/>
    <w:rsid w:val="6E4C0318"/>
    <w:rsid w:val="6E9C96F4"/>
    <w:rsid w:val="6EBC5068"/>
    <w:rsid w:val="6EE4DB67"/>
    <w:rsid w:val="6EF787B4"/>
    <w:rsid w:val="6F57E7A9"/>
    <w:rsid w:val="6FD8B160"/>
    <w:rsid w:val="6FFCFBB4"/>
    <w:rsid w:val="703575EC"/>
    <w:rsid w:val="70497DE2"/>
    <w:rsid w:val="70A8CD3D"/>
    <w:rsid w:val="70DDE8FC"/>
    <w:rsid w:val="71785CBA"/>
    <w:rsid w:val="71903168"/>
    <w:rsid w:val="7193738B"/>
    <w:rsid w:val="71D13A07"/>
    <w:rsid w:val="71EBD307"/>
    <w:rsid w:val="7201C16D"/>
    <w:rsid w:val="724C5ACB"/>
    <w:rsid w:val="72C62572"/>
    <w:rsid w:val="732C01C9"/>
    <w:rsid w:val="73658ECA"/>
    <w:rsid w:val="73766FD8"/>
    <w:rsid w:val="73C48986"/>
    <w:rsid w:val="73E66B98"/>
    <w:rsid w:val="7409CD14"/>
    <w:rsid w:val="743AA20D"/>
    <w:rsid w:val="74472725"/>
    <w:rsid w:val="744FD49A"/>
    <w:rsid w:val="7476B8CF"/>
    <w:rsid w:val="755CD2A0"/>
    <w:rsid w:val="756EA5A1"/>
    <w:rsid w:val="7599ED3F"/>
    <w:rsid w:val="75A2180F"/>
    <w:rsid w:val="75C25D82"/>
    <w:rsid w:val="75DD0F07"/>
    <w:rsid w:val="75F99B47"/>
    <w:rsid w:val="760571A6"/>
    <w:rsid w:val="76176595"/>
    <w:rsid w:val="7639A324"/>
    <w:rsid w:val="76576066"/>
    <w:rsid w:val="765DC603"/>
    <w:rsid w:val="770CDC1E"/>
    <w:rsid w:val="775C07FB"/>
    <w:rsid w:val="777205A8"/>
    <w:rsid w:val="7787E642"/>
    <w:rsid w:val="77D9BD01"/>
    <w:rsid w:val="780BACE7"/>
    <w:rsid w:val="7881C91B"/>
    <w:rsid w:val="788CA0CB"/>
    <w:rsid w:val="79011180"/>
    <w:rsid w:val="79A33895"/>
    <w:rsid w:val="79C74FCA"/>
    <w:rsid w:val="79D09308"/>
    <w:rsid w:val="7A2CFEE4"/>
    <w:rsid w:val="7A3E4453"/>
    <w:rsid w:val="7A4CF708"/>
    <w:rsid w:val="7AA2651B"/>
    <w:rsid w:val="7AE3D443"/>
    <w:rsid w:val="7C97C76B"/>
    <w:rsid w:val="7C9B7C55"/>
    <w:rsid w:val="7CD8E747"/>
    <w:rsid w:val="7D3036B7"/>
    <w:rsid w:val="7D649FA6"/>
    <w:rsid w:val="7E6AFF21"/>
    <w:rsid w:val="7E72FA80"/>
    <w:rsid w:val="7E85E7DB"/>
    <w:rsid w:val="7E8859D9"/>
    <w:rsid w:val="7F02125F"/>
    <w:rsid w:val="7FACE572"/>
    <w:rsid w:val="7FD5B6F8"/>
    <w:rsid w:val="7FE541AB"/>
    <w:rsid w:val="7FFE7B8E"/>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E64C94"/>
  <w15:chartTrackingRefBased/>
  <w15:docId w15:val="{A3D3CEFD-92F3-1843-9457-2495FDE14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4E84"/>
    <w:rPr>
      <w:sz w:val="24"/>
      <w:szCs w:val="24"/>
      <w:lang w:val="es-ES" w:eastAsia="es-ES_tradnl"/>
    </w:rPr>
  </w:style>
  <w:style w:type="paragraph" w:styleId="Ttulo1">
    <w:name w:val="heading 1"/>
    <w:basedOn w:val="Normal"/>
    <w:next w:val="Normal"/>
    <w:uiPriority w:val="1"/>
    <w:qFormat/>
    <w:rsid w:val="69039DDA"/>
    <w:pPr>
      <w:keepNext/>
      <w:jc w:val="both"/>
      <w:outlineLvl w:val="0"/>
    </w:pPr>
    <w:rPr>
      <w:rFonts w:ascii="Arial" w:hAnsi="Arial"/>
      <w:b/>
      <w:bCs/>
      <w:sz w:val="20"/>
      <w:szCs w:val="20"/>
      <w:lang w:val="es-CO" w:eastAsia="es-ES"/>
    </w:rPr>
  </w:style>
  <w:style w:type="paragraph" w:styleId="Ttulo2">
    <w:name w:val="heading 2"/>
    <w:basedOn w:val="Normal"/>
    <w:next w:val="Normal"/>
    <w:link w:val="Ttulo2Car"/>
    <w:uiPriority w:val="9"/>
    <w:unhideWhenUsed/>
    <w:qFormat/>
    <w:rsid w:val="69039DDA"/>
    <w:pPr>
      <w:keepNext/>
      <w:keepLines/>
      <w:spacing w:before="40"/>
      <w:outlineLvl w:val="1"/>
    </w:pPr>
    <w:rPr>
      <w:rFonts w:asciiTheme="majorHAnsi" w:eastAsiaTheme="majorEastAsia" w:hAnsiTheme="majorHAnsi" w:cstheme="majorBidi"/>
      <w:color w:val="2F5496" w:themeColor="accent1" w:themeShade="BF"/>
      <w:sz w:val="26"/>
      <w:szCs w:val="26"/>
      <w:lang w:val="es-CO" w:eastAsia="es-ES"/>
    </w:rPr>
  </w:style>
  <w:style w:type="paragraph" w:styleId="Ttulo3">
    <w:name w:val="heading 3"/>
    <w:basedOn w:val="Normal"/>
    <w:next w:val="Normal"/>
    <w:uiPriority w:val="1"/>
    <w:qFormat/>
    <w:rsid w:val="69039DDA"/>
    <w:pPr>
      <w:keepNext/>
      <w:jc w:val="both"/>
      <w:outlineLvl w:val="2"/>
    </w:pPr>
    <w:rPr>
      <w:rFonts w:ascii="Arial" w:hAnsi="Arial"/>
      <w:b/>
      <w:bCs/>
      <w:lang w:val="es-CO" w:eastAsia="es-ES"/>
    </w:rPr>
  </w:style>
  <w:style w:type="paragraph" w:styleId="Ttulo4">
    <w:name w:val="heading 4"/>
    <w:basedOn w:val="Normal"/>
    <w:next w:val="Normal"/>
    <w:link w:val="Ttulo4Car"/>
    <w:uiPriority w:val="9"/>
    <w:unhideWhenUsed/>
    <w:qFormat/>
    <w:rsid w:val="69039DDA"/>
    <w:pPr>
      <w:keepNext/>
      <w:keepLines/>
      <w:spacing w:before="40"/>
      <w:outlineLvl w:val="3"/>
    </w:pPr>
    <w:rPr>
      <w:rFonts w:asciiTheme="majorHAnsi" w:eastAsiaTheme="majorEastAsia" w:hAnsiTheme="majorHAnsi" w:cstheme="majorBidi"/>
      <w:i/>
      <w:iCs/>
      <w:color w:val="2F5496" w:themeColor="accent1" w:themeShade="BF"/>
      <w:lang w:val="es-CO" w:eastAsia="es-ES"/>
    </w:rPr>
  </w:style>
  <w:style w:type="paragraph" w:styleId="Ttulo5">
    <w:name w:val="heading 5"/>
    <w:basedOn w:val="Normal"/>
    <w:next w:val="Normal"/>
    <w:link w:val="Ttulo5Car"/>
    <w:uiPriority w:val="9"/>
    <w:unhideWhenUsed/>
    <w:qFormat/>
    <w:rsid w:val="69039DDA"/>
    <w:pPr>
      <w:keepNext/>
      <w:keepLines/>
      <w:spacing w:before="40"/>
      <w:outlineLvl w:val="4"/>
    </w:pPr>
    <w:rPr>
      <w:rFonts w:asciiTheme="majorHAnsi" w:eastAsiaTheme="majorEastAsia" w:hAnsiTheme="majorHAnsi" w:cstheme="majorBidi"/>
      <w:color w:val="2F5496" w:themeColor="accent1" w:themeShade="BF"/>
      <w:lang w:val="es-CO" w:eastAsia="es-ES"/>
    </w:rPr>
  </w:style>
  <w:style w:type="paragraph" w:styleId="Ttulo6">
    <w:name w:val="heading 6"/>
    <w:basedOn w:val="Normal"/>
    <w:next w:val="Normal"/>
    <w:link w:val="Ttulo6Car"/>
    <w:uiPriority w:val="9"/>
    <w:unhideWhenUsed/>
    <w:qFormat/>
    <w:rsid w:val="69039DDA"/>
    <w:pPr>
      <w:keepNext/>
      <w:keepLines/>
      <w:spacing w:before="40"/>
      <w:outlineLvl w:val="5"/>
    </w:pPr>
    <w:rPr>
      <w:rFonts w:asciiTheme="majorHAnsi" w:eastAsiaTheme="majorEastAsia" w:hAnsiTheme="majorHAnsi" w:cstheme="majorBidi"/>
      <w:color w:val="1F3763"/>
      <w:lang w:val="es-CO" w:eastAsia="es-ES"/>
    </w:rPr>
  </w:style>
  <w:style w:type="paragraph" w:styleId="Ttulo7">
    <w:name w:val="heading 7"/>
    <w:basedOn w:val="Normal"/>
    <w:next w:val="Normal"/>
    <w:link w:val="Ttulo7Car"/>
    <w:uiPriority w:val="9"/>
    <w:unhideWhenUsed/>
    <w:qFormat/>
    <w:rsid w:val="69039DDA"/>
    <w:pPr>
      <w:keepNext/>
      <w:keepLines/>
      <w:spacing w:before="40"/>
      <w:outlineLvl w:val="6"/>
    </w:pPr>
    <w:rPr>
      <w:rFonts w:asciiTheme="majorHAnsi" w:eastAsiaTheme="majorEastAsia" w:hAnsiTheme="majorHAnsi" w:cstheme="majorBidi"/>
      <w:i/>
      <w:iCs/>
      <w:color w:val="1F3763"/>
      <w:lang w:val="es-CO" w:eastAsia="es-ES"/>
    </w:rPr>
  </w:style>
  <w:style w:type="paragraph" w:styleId="Ttulo8">
    <w:name w:val="heading 8"/>
    <w:basedOn w:val="Normal"/>
    <w:next w:val="Normal"/>
    <w:link w:val="Ttulo8Car"/>
    <w:uiPriority w:val="9"/>
    <w:unhideWhenUsed/>
    <w:qFormat/>
    <w:rsid w:val="69039DDA"/>
    <w:pPr>
      <w:keepNext/>
      <w:keepLines/>
      <w:spacing w:before="40"/>
      <w:outlineLvl w:val="7"/>
    </w:pPr>
    <w:rPr>
      <w:rFonts w:asciiTheme="majorHAnsi" w:eastAsiaTheme="majorEastAsia" w:hAnsiTheme="majorHAnsi" w:cstheme="majorBidi"/>
      <w:color w:val="272727"/>
      <w:sz w:val="21"/>
      <w:szCs w:val="21"/>
      <w:lang w:val="es-CO" w:eastAsia="es-ES"/>
    </w:rPr>
  </w:style>
  <w:style w:type="paragraph" w:styleId="Ttulo9">
    <w:name w:val="heading 9"/>
    <w:basedOn w:val="Normal"/>
    <w:next w:val="Normal"/>
    <w:link w:val="Ttulo9Car"/>
    <w:uiPriority w:val="9"/>
    <w:unhideWhenUsed/>
    <w:qFormat/>
    <w:rsid w:val="69039DDA"/>
    <w:pPr>
      <w:keepNext/>
      <w:keepLines/>
      <w:spacing w:before="40"/>
      <w:outlineLvl w:val="8"/>
    </w:pPr>
    <w:rPr>
      <w:rFonts w:asciiTheme="majorHAnsi" w:eastAsiaTheme="majorEastAsia" w:hAnsiTheme="majorHAnsi" w:cstheme="majorBidi"/>
      <w:i/>
      <w:iCs/>
      <w:color w:val="272727"/>
      <w:sz w:val="21"/>
      <w:szCs w:val="21"/>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uiPriority w:val="1"/>
    <w:semiHidden/>
    <w:rsid w:val="69039DDA"/>
    <w:rPr>
      <w:rFonts w:ascii="Tahoma" w:hAnsi="Tahoma" w:cs="Tahoma"/>
      <w:sz w:val="16"/>
      <w:szCs w:val="16"/>
      <w:lang w:val="es-CO" w:eastAsia="es-ES"/>
    </w:rPr>
  </w:style>
  <w:style w:type="paragraph" w:styleId="Encabezado">
    <w:name w:val="header"/>
    <w:basedOn w:val="Normal"/>
    <w:link w:val="EncabezadoCar"/>
    <w:uiPriority w:val="1"/>
    <w:rsid w:val="69039DDA"/>
    <w:pPr>
      <w:tabs>
        <w:tab w:val="center" w:pos="4252"/>
        <w:tab w:val="right" w:pos="8504"/>
      </w:tabs>
    </w:pPr>
    <w:rPr>
      <w:lang w:val="es-CO" w:eastAsia="es-ES"/>
    </w:rPr>
  </w:style>
  <w:style w:type="paragraph" w:styleId="Piedepgina">
    <w:name w:val="footer"/>
    <w:basedOn w:val="Normal"/>
    <w:link w:val="PiedepginaCar"/>
    <w:uiPriority w:val="1"/>
    <w:rsid w:val="69039DDA"/>
    <w:pPr>
      <w:tabs>
        <w:tab w:val="center" w:pos="4252"/>
        <w:tab w:val="right" w:pos="8504"/>
      </w:tabs>
    </w:pPr>
    <w:rPr>
      <w:lang w:val="es-CO" w:eastAsia="es-ES"/>
    </w:rPr>
  </w:style>
  <w:style w:type="character" w:customStyle="1" w:styleId="EncabezadoCar">
    <w:name w:val="Encabezado Car"/>
    <w:link w:val="Encabezado"/>
    <w:uiPriority w:val="1"/>
    <w:rsid w:val="69039DDA"/>
    <w:rPr>
      <w:noProof w:val="0"/>
      <w:sz w:val="24"/>
      <w:szCs w:val="24"/>
    </w:rPr>
  </w:style>
  <w:style w:type="character" w:customStyle="1" w:styleId="PiedepginaCar">
    <w:name w:val="Pie de página Car"/>
    <w:link w:val="Piedepgina"/>
    <w:uiPriority w:val="1"/>
    <w:semiHidden/>
    <w:rsid w:val="69039DDA"/>
    <w:rPr>
      <w:noProof w:val="0"/>
      <w:sz w:val="24"/>
      <w:szCs w:val="24"/>
    </w:rPr>
  </w:style>
  <w:style w:type="character" w:styleId="Nmerodepgina">
    <w:name w:val="page number"/>
    <w:rsid w:val="00065563"/>
    <w:rPr>
      <w:rFonts w:cs="Times New Roman"/>
    </w:rPr>
  </w:style>
  <w:style w:type="character" w:styleId="Hipervnculo">
    <w:name w:val="Hyperlink"/>
    <w:rsid w:val="00F232DB"/>
    <w:rPr>
      <w:color w:val="0000FF"/>
      <w:u w:val="single"/>
    </w:rPr>
  </w:style>
  <w:style w:type="paragraph" w:styleId="Prrafodelista">
    <w:name w:val="List Paragraph"/>
    <w:basedOn w:val="Normal"/>
    <w:uiPriority w:val="34"/>
    <w:qFormat/>
    <w:rsid w:val="69039DDA"/>
    <w:pPr>
      <w:ind w:left="708"/>
    </w:pPr>
    <w:rPr>
      <w:lang w:val="es-CO" w:eastAsia="es-ES"/>
    </w:rPr>
  </w:style>
  <w:style w:type="character" w:styleId="Refdecomentario">
    <w:name w:val="annotation reference"/>
    <w:rsid w:val="00842956"/>
    <w:rPr>
      <w:sz w:val="16"/>
      <w:szCs w:val="16"/>
    </w:rPr>
  </w:style>
  <w:style w:type="paragraph" w:styleId="Textocomentario">
    <w:name w:val="annotation text"/>
    <w:basedOn w:val="Normal"/>
    <w:link w:val="TextocomentarioCar"/>
    <w:uiPriority w:val="1"/>
    <w:rsid w:val="69039DDA"/>
    <w:rPr>
      <w:sz w:val="20"/>
      <w:szCs w:val="20"/>
      <w:lang w:val="es-CO" w:eastAsia="es-ES"/>
    </w:rPr>
  </w:style>
  <w:style w:type="character" w:customStyle="1" w:styleId="TextocomentarioCar">
    <w:name w:val="Texto comentario Car"/>
    <w:link w:val="Textocomentario"/>
    <w:uiPriority w:val="1"/>
    <w:rsid w:val="69039DDA"/>
    <w:rPr>
      <w:noProof w:val="0"/>
    </w:rPr>
  </w:style>
  <w:style w:type="paragraph" w:styleId="Asuntodelcomentario">
    <w:name w:val="annotation subject"/>
    <w:basedOn w:val="Textocomentario"/>
    <w:next w:val="Textocomentario"/>
    <w:link w:val="AsuntodelcomentarioCar"/>
    <w:uiPriority w:val="1"/>
    <w:rsid w:val="69039DDA"/>
    <w:rPr>
      <w:b/>
      <w:bCs/>
    </w:rPr>
  </w:style>
  <w:style w:type="character" w:customStyle="1" w:styleId="AsuntodelcomentarioCar">
    <w:name w:val="Asunto del comentario Car"/>
    <w:link w:val="Asuntodelcomentario"/>
    <w:uiPriority w:val="1"/>
    <w:rsid w:val="69039DDA"/>
    <w:rPr>
      <w:b/>
      <w:bCs/>
      <w:noProof w:val="0"/>
    </w:rPr>
  </w:style>
  <w:style w:type="paragraph" w:styleId="Textonotapie">
    <w:name w:val="footnote text"/>
    <w:basedOn w:val="Normal"/>
    <w:link w:val="TextonotapieCar"/>
    <w:uiPriority w:val="1"/>
    <w:rsid w:val="69039DDA"/>
    <w:rPr>
      <w:sz w:val="20"/>
      <w:szCs w:val="20"/>
      <w:lang w:val="es-CO" w:eastAsia="es-ES"/>
    </w:rPr>
  </w:style>
  <w:style w:type="character" w:customStyle="1" w:styleId="TextonotapieCar">
    <w:name w:val="Texto nota pie Car"/>
    <w:link w:val="Textonotapie"/>
    <w:uiPriority w:val="1"/>
    <w:rsid w:val="69039DDA"/>
    <w:rPr>
      <w:noProof w:val="0"/>
    </w:rPr>
  </w:style>
  <w:style w:type="character" w:styleId="Refdenotaalpie">
    <w:name w:val="footnote reference"/>
    <w:rsid w:val="00105666"/>
    <w:rPr>
      <w:vertAlign w:val="superscript"/>
    </w:rPr>
  </w:style>
  <w:style w:type="character" w:customStyle="1" w:styleId="itwtqi23ioopmk3o6ert">
    <w:name w:val="itwtqi_23ioopmk3o6ert"/>
    <w:basedOn w:val="Fuentedeprrafopredeter"/>
    <w:rsid w:val="00F03366"/>
  </w:style>
  <w:style w:type="paragraph" w:styleId="Textonotaalfinal">
    <w:name w:val="endnote text"/>
    <w:basedOn w:val="Normal"/>
    <w:link w:val="TextonotaalfinalCar"/>
    <w:uiPriority w:val="1"/>
    <w:rsid w:val="69039DDA"/>
    <w:rPr>
      <w:sz w:val="20"/>
      <w:szCs w:val="20"/>
      <w:lang w:val="es-CO" w:eastAsia="es-ES"/>
    </w:rPr>
  </w:style>
  <w:style w:type="character" w:customStyle="1" w:styleId="TextonotaalfinalCar">
    <w:name w:val="Texto nota al final Car"/>
    <w:basedOn w:val="Fuentedeprrafopredeter"/>
    <w:link w:val="Textonotaalfinal"/>
    <w:uiPriority w:val="1"/>
    <w:rsid w:val="69039DDA"/>
    <w:rPr>
      <w:noProof w:val="0"/>
      <w:lang w:val="es-CO"/>
    </w:rPr>
  </w:style>
  <w:style w:type="character" w:styleId="Refdenotaalfinal">
    <w:name w:val="endnote reference"/>
    <w:basedOn w:val="Fuentedeprrafopredeter"/>
    <w:rsid w:val="00593339"/>
    <w:rPr>
      <w:vertAlign w:val="superscript"/>
    </w:rPr>
  </w:style>
  <w:style w:type="character" w:customStyle="1" w:styleId="3dejqbr6njp2j6hlo4pmwq">
    <w:name w:val="_3dejqbr6njp2j6hlo4pmwq"/>
    <w:basedOn w:val="Fuentedeprrafopredeter"/>
    <w:rsid w:val="00B12200"/>
  </w:style>
  <w:style w:type="character" w:customStyle="1" w:styleId="67dald0mqiivvw4jo6vvq">
    <w:name w:val="_67dald0mqiivvw4jo6vvq"/>
    <w:basedOn w:val="Fuentedeprrafopredeter"/>
    <w:rsid w:val="00A24762"/>
  </w:style>
  <w:style w:type="character" w:styleId="Mencinsinresolver">
    <w:name w:val="Unresolved Mention"/>
    <w:basedOn w:val="Fuentedeprrafopredeter"/>
    <w:uiPriority w:val="99"/>
    <w:semiHidden/>
    <w:unhideWhenUsed/>
    <w:rsid w:val="003B32D1"/>
    <w:rPr>
      <w:color w:val="605E5C"/>
      <w:shd w:val="clear" w:color="auto" w:fill="E1DFDD"/>
    </w:rPr>
  </w:style>
  <w:style w:type="paragraph" w:styleId="NormalWeb">
    <w:name w:val="Normal (Web)"/>
    <w:basedOn w:val="Normal"/>
    <w:uiPriority w:val="99"/>
    <w:unhideWhenUsed/>
    <w:rsid w:val="69039DDA"/>
    <w:pPr>
      <w:spacing w:beforeAutospacing="1" w:afterAutospacing="1"/>
    </w:pPr>
    <w:rPr>
      <w:lang w:val="es-CO" w:eastAsia="es-ES"/>
    </w:rPr>
  </w:style>
  <w:style w:type="table" w:styleId="Tablaconcuadrcula">
    <w:name w:val="Table Grid"/>
    <w:basedOn w:val="Tab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vnculovisitado">
    <w:name w:val="FollowedHyperlink"/>
    <w:basedOn w:val="Fuentedeprrafopredeter"/>
    <w:rsid w:val="00EF736F"/>
    <w:rPr>
      <w:color w:val="954F72" w:themeColor="followedHyperlink"/>
      <w:u w:val="single"/>
    </w:rPr>
  </w:style>
  <w:style w:type="character" w:customStyle="1" w:styleId="ui-text">
    <w:name w:val="ui-text"/>
    <w:basedOn w:val="Fuentedeprrafopredeter"/>
    <w:rsid w:val="00CA1B5B"/>
  </w:style>
  <w:style w:type="paragraph" w:styleId="Ttulo">
    <w:name w:val="Title"/>
    <w:basedOn w:val="Normal"/>
    <w:next w:val="Normal"/>
    <w:link w:val="TtuloCar"/>
    <w:uiPriority w:val="10"/>
    <w:qFormat/>
    <w:rsid w:val="69039DDA"/>
    <w:pPr>
      <w:contextualSpacing/>
    </w:pPr>
    <w:rPr>
      <w:rFonts w:asciiTheme="majorHAnsi" w:eastAsiaTheme="majorEastAsia" w:hAnsiTheme="majorHAnsi" w:cstheme="majorBidi"/>
      <w:sz w:val="56"/>
      <w:szCs w:val="56"/>
      <w:lang w:val="es-CO" w:eastAsia="es-ES"/>
    </w:rPr>
  </w:style>
  <w:style w:type="paragraph" w:styleId="Subttulo">
    <w:name w:val="Subtitle"/>
    <w:basedOn w:val="Normal"/>
    <w:next w:val="Normal"/>
    <w:link w:val="SubttuloCar"/>
    <w:uiPriority w:val="11"/>
    <w:qFormat/>
    <w:rsid w:val="69039DDA"/>
    <w:rPr>
      <w:rFonts w:eastAsiaTheme="minorEastAsia"/>
      <w:color w:val="5A5A5A"/>
      <w:lang w:val="es-CO" w:eastAsia="es-ES"/>
    </w:rPr>
  </w:style>
  <w:style w:type="paragraph" w:styleId="Cita">
    <w:name w:val="Quote"/>
    <w:basedOn w:val="Normal"/>
    <w:next w:val="Normal"/>
    <w:link w:val="CitaCar"/>
    <w:uiPriority w:val="29"/>
    <w:qFormat/>
    <w:rsid w:val="69039DDA"/>
    <w:pPr>
      <w:spacing w:before="200"/>
      <w:ind w:left="864" w:right="864"/>
      <w:jc w:val="center"/>
    </w:pPr>
    <w:rPr>
      <w:i/>
      <w:iCs/>
      <w:color w:val="404040" w:themeColor="text1" w:themeTint="BF"/>
      <w:lang w:val="es-CO" w:eastAsia="es-ES"/>
    </w:rPr>
  </w:style>
  <w:style w:type="paragraph" w:styleId="Citadestacada">
    <w:name w:val="Intense Quote"/>
    <w:basedOn w:val="Normal"/>
    <w:next w:val="Normal"/>
    <w:link w:val="CitadestacadaCar"/>
    <w:uiPriority w:val="30"/>
    <w:qFormat/>
    <w:rsid w:val="69039DDA"/>
    <w:pPr>
      <w:spacing w:before="360" w:after="360"/>
      <w:ind w:left="864" w:right="864"/>
      <w:jc w:val="center"/>
    </w:pPr>
    <w:rPr>
      <w:i/>
      <w:iCs/>
      <w:color w:val="4472C4" w:themeColor="accent1"/>
      <w:lang w:val="es-CO" w:eastAsia="es-ES"/>
    </w:rPr>
  </w:style>
  <w:style w:type="character" w:customStyle="1" w:styleId="Ttulo2Car">
    <w:name w:val="Título 2 Car"/>
    <w:basedOn w:val="Fuentedeprrafopredeter"/>
    <w:link w:val="Ttulo2"/>
    <w:uiPriority w:val="9"/>
    <w:rsid w:val="69039DDA"/>
    <w:rPr>
      <w:rFonts w:asciiTheme="majorHAnsi" w:eastAsiaTheme="majorEastAsia" w:hAnsiTheme="majorHAnsi" w:cstheme="majorBidi"/>
      <w:color w:val="2F5496" w:themeColor="accent1" w:themeShade="BF"/>
      <w:sz w:val="26"/>
      <w:szCs w:val="26"/>
    </w:rPr>
  </w:style>
  <w:style w:type="character" w:customStyle="1" w:styleId="Ttulo4Car">
    <w:name w:val="Título 4 Car"/>
    <w:basedOn w:val="Fuentedeprrafopredeter"/>
    <w:link w:val="Ttulo4"/>
    <w:uiPriority w:val="9"/>
    <w:rsid w:val="69039DDA"/>
    <w:rPr>
      <w:rFonts w:asciiTheme="majorHAnsi" w:eastAsiaTheme="majorEastAsia" w:hAnsiTheme="majorHAnsi" w:cstheme="majorBidi"/>
      <w:i/>
      <w:iCs/>
      <w:color w:val="2F5496" w:themeColor="accent1" w:themeShade="BF"/>
      <w:sz w:val="24"/>
      <w:szCs w:val="24"/>
    </w:rPr>
  </w:style>
  <w:style w:type="character" w:customStyle="1" w:styleId="Ttulo5Car">
    <w:name w:val="Título 5 Car"/>
    <w:basedOn w:val="Fuentedeprrafopredeter"/>
    <w:link w:val="Ttulo5"/>
    <w:uiPriority w:val="9"/>
    <w:rsid w:val="69039DDA"/>
    <w:rPr>
      <w:rFonts w:asciiTheme="majorHAnsi" w:eastAsiaTheme="majorEastAsia" w:hAnsiTheme="majorHAnsi" w:cstheme="majorBidi"/>
      <w:color w:val="2F5496" w:themeColor="accent1" w:themeShade="BF"/>
      <w:sz w:val="24"/>
      <w:szCs w:val="24"/>
    </w:rPr>
  </w:style>
  <w:style w:type="character" w:customStyle="1" w:styleId="Ttulo6Car">
    <w:name w:val="Título 6 Car"/>
    <w:basedOn w:val="Fuentedeprrafopredeter"/>
    <w:link w:val="Ttulo6"/>
    <w:uiPriority w:val="9"/>
    <w:rsid w:val="69039DDA"/>
    <w:rPr>
      <w:rFonts w:asciiTheme="majorHAnsi" w:eastAsiaTheme="majorEastAsia" w:hAnsiTheme="majorHAnsi" w:cstheme="majorBidi"/>
      <w:color w:val="1F3763"/>
      <w:sz w:val="24"/>
      <w:szCs w:val="24"/>
    </w:rPr>
  </w:style>
  <w:style w:type="character" w:customStyle="1" w:styleId="Ttulo7Car">
    <w:name w:val="Título 7 Car"/>
    <w:basedOn w:val="Fuentedeprrafopredeter"/>
    <w:link w:val="Ttulo7"/>
    <w:uiPriority w:val="9"/>
    <w:rsid w:val="69039DDA"/>
    <w:rPr>
      <w:rFonts w:asciiTheme="majorHAnsi" w:eastAsiaTheme="majorEastAsia" w:hAnsiTheme="majorHAnsi" w:cstheme="majorBidi"/>
      <w:i/>
      <w:iCs/>
      <w:color w:val="1F3763"/>
      <w:sz w:val="24"/>
      <w:szCs w:val="24"/>
    </w:rPr>
  </w:style>
  <w:style w:type="character" w:customStyle="1" w:styleId="Ttulo8Car">
    <w:name w:val="Título 8 Car"/>
    <w:basedOn w:val="Fuentedeprrafopredeter"/>
    <w:link w:val="Ttulo8"/>
    <w:uiPriority w:val="9"/>
    <w:rsid w:val="69039DDA"/>
    <w:rPr>
      <w:rFonts w:asciiTheme="majorHAnsi" w:eastAsiaTheme="majorEastAsia" w:hAnsiTheme="majorHAnsi" w:cstheme="majorBidi"/>
      <w:color w:val="272727"/>
      <w:sz w:val="21"/>
      <w:szCs w:val="21"/>
    </w:rPr>
  </w:style>
  <w:style w:type="character" w:customStyle="1" w:styleId="Ttulo9Car">
    <w:name w:val="Título 9 Car"/>
    <w:basedOn w:val="Fuentedeprrafopredeter"/>
    <w:link w:val="Ttulo9"/>
    <w:uiPriority w:val="9"/>
    <w:rsid w:val="69039DDA"/>
    <w:rPr>
      <w:rFonts w:asciiTheme="majorHAnsi" w:eastAsiaTheme="majorEastAsia" w:hAnsiTheme="majorHAnsi" w:cstheme="majorBidi"/>
      <w:i/>
      <w:iCs/>
      <w:color w:val="272727"/>
      <w:sz w:val="21"/>
      <w:szCs w:val="21"/>
    </w:rPr>
  </w:style>
  <w:style w:type="character" w:customStyle="1" w:styleId="TtuloCar">
    <w:name w:val="Título Car"/>
    <w:basedOn w:val="Fuentedeprrafopredeter"/>
    <w:link w:val="Ttulo"/>
    <w:uiPriority w:val="10"/>
    <w:rsid w:val="69039DDA"/>
    <w:rPr>
      <w:rFonts w:asciiTheme="majorHAnsi" w:eastAsiaTheme="majorEastAsia" w:hAnsiTheme="majorHAnsi" w:cstheme="majorBidi"/>
      <w:sz w:val="56"/>
      <w:szCs w:val="56"/>
    </w:rPr>
  </w:style>
  <w:style w:type="character" w:customStyle="1" w:styleId="SubttuloCar">
    <w:name w:val="Subtítulo Car"/>
    <w:basedOn w:val="Fuentedeprrafopredeter"/>
    <w:link w:val="Subttulo"/>
    <w:uiPriority w:val="11"/>
    <w:rsid w:val="69039DDA"/>
    <w:rPr>
      <w:rFonts w:eastAsiaTheme="minorEastAsia"/>
      <w:color w:val="5A5A5A"/>
      <w:sz w:val="24"/>
      <w:szCs w:val="24"/>
    </w:rPr>
  </w:style>
  <w:style w:type="character" w:customStyle="1" w:styleId="CitaCar">
    <w:name w:val="Cita Car"/>
    <w:basedOn w:val="Fuentedeprrafopredeter"/>
    <w:link w:val="Cita"/>
    <w:uiPriority w:val="29"/>
    <w:rsid w:val="69039DDA"/>
    <w:rPr>
      <w:i/>
      <w:iCs/>
      <w:noProof w:val="0"/>
      <w:color w:val="404040" w:themeColor="text1" w:themeTint="BF"/>
      <w:lang w:val="es-CO"/>
    </w:rPr>
  </w:style>
  <w:style w:type="character" w:customStyle="1" w:styleId="CitadestacadaCar">
    <w:name w:val="Cita destacada Car"/>
    <w:basedOn w:val="Fuentedeprrafopredeter"/>
    <w:link w:val="Citadestacada"/>
    <w:uiPriority w:val="30"/>
    <w:rsid w:val="69039DDA"/>
    <w:rPr>
      <w:i/>
      <w:iCs/>
      <w:noProof w:val="0"/>
      <w:color w:val="4472C4" w:themeColor="accent1"/>
      <w:lang w:val="es-CO"/>
    </w:rPr>
  </w:style>
  <w:style w:type="paragraph" w:styleId="TDC1">
    <w:name w:val="toc 1"/>
    <w:basedOn w:val="Normal"/>
    <w:next w:val="Normal"/>
    <w:uiPriority w:val="39"/>
    <w:unhideWhenUsed/>
    <w:rsid w:val="69039DDA"/>
    <w:pPr>
      <w:spacing w:after="100"/>
    </w:pPr>
    <w:rPr>
      <w:lang w:val="es-CO" w:eastAsia="es-ES"/>
    </w:rPr>
  </w:style>
  <w:style w:type="paragraph" w:styleId="TDC2">
    <w:name w:val="toc 2"/>
    <w:basedOn w:val="Normal"/>
    <w:next w:val="Normal"/>
    <w:uiPriority w:val="39"/>
    <w:unhideWhenUsed/>
    <w:rsid w:val="69039DDA"/>
    <w:pPr>
      <w:spacing w:after="100"/>
      <w:ind w:left="220"/>
    </w:pPr>
    <w:rPr>
      <w:lang w:val="es-CO" w:eastAsia="es-ES"/>
    </w:rPr>
  </w:style>
  <w:style w:type="paragraph" w:styleId="TDC3">
    <w:name w:val="toc 3"/>
    <w:basedOn w:val="Normal"/>
    <w:next w:val="Normal"/>
    <w:uiPriority w:val="39"/>
    <w:unhideWhenUsed/>
    <w:rsid w:val="69039DDA"/>
    <w:pPr>
      <w:spacing w:after="100"/>
      <w:ind w:left="440"/>
    </w:pPr>
    <w:rPr>
      <w:lang w:val="es-CO" w:eastAsia="es-ES"/>
    </w:rPr>
  </w:style>
  <w:style w:type="paragraph" w:styleId="TDC4">
    <w:name w:val="toc 4"/>
    <w:basedOn w:val="Normal"/>
    <w:next w:val="Normal"/>
    <w:uiPriority w:val="39"/>
    <w:unhideWhenUsed/>
    <w:rsid w:val="69039DDA"/>
    <w:pPr>
      <w:spacing w:after="100"/>
      <w:ind w:left="660"/>
    </w:pPr>
    <w:rPr>
      <w:lang w:val="es-CO" w:eastAsia="es-ES"/>
    </w:rPr>
  </w:style>
  <w:style w:type="paragraph" w:styleId="TDC5">
    <w:name w:val="toc 5"/>
    <w:basedOn w:val="Normal"/>
    <w:next w:val="Normal"/>
    <w:uiPriority w:val="39"/>
    <w:unhideWhenUsed/>
    <w:rsid w:val="69039DDA"/>
    <w:pPr>
      <w:spacing w:after="100"/>
      <w:ind w:left="880"/>
    </w:pPr>
    <w:rPr>
      <w:lang w:val="es-CO" w:eastAsia="es-ES"/>
    </w:rPr>
  </w:style>
  <w:style w:type="paragraph" w:styleId="TDC6">
    <w:name w:val="toc 6"/>
    <w:basedOn w:val="Normal"/>
    <w:next w:val="Normal"/>
    <w:uiPriority w:val="39"/>
    <w:unhideWhenUsed/>
    <w:rsid w:val="69039DDA"/>
    <w:pPr>
      <w:spacing w:after="100"/>
      <w:ind w:left="1100"/>
    </w:pPr>
    <w:rPr>
      <w:lang w:val="es-CO" w:eastAsia="es-ES"/>
    </w:rPr>
  </w:style>
  <w:style w:type="paragraph" w:styleId="TDC7">
    <w:name w:val="toc 7"/>
    <w:basedOn w:val="Normal"/>
    <w:next w:val="Normal"/>
    <w:uiPriority w:val="39"/>
    <w:unhideWhenUsed/>
    <w:rsid w:val="69039DDA"/>
    <w:pPr>
      <w:spacing w:after="100"/>
      <w:ind w:left="1320"/>
    </w:pPr>
    <w:rPr>
      <w:lang w:val="es-CO" w:eastAsia="es-ES"/>
    </w:rPr>
  </w:style>
  <w:style w:type="paragraph" w:styleId="TDC8">
    <w:name w:val="toc 8"/>
    <w:basedOn w:val="Normal"/>
    <w:next w:val="Normal"/>
    <w:uiPriority w:val="39"/>
    <w:unhideWhenUsed/>
    <w:rsid w:val="69039DDA"/>
    <w:pPr>
      <w:spacing w:after="100"/>
      <w:ind w:left="1540"/>
    </w:pPr>
    <w:rPr>
      <w:lang w:val="es-CO" w:eastAsia="es-ES"/>
    </w:rPr>
  </w:style>
  <w:style w:type="paragraph" w:styleId="TDC9">
    <w:name w:val="toc 9"/>
    <w:basedOn w:val="Normal"/>
    <w:next w:val="Normal"/>
    <w:uiPriority w:val="39"/>
    <w:unhideWhenUsed/>
    <w:rsid w:val="69039DDA"/>
    <w:pPr>
      <w:spacing w:after="100"/>
      <w:ind w:left="1760"/>
    </w:pPr>
    <w:rPr>
      <w:lang w:val="es-CO" w:eastAsia="es-ES"/>
    </w:rPr>
  </w:style>
  <w:style w:type="character" w:customStyle="1" w:styleId="normaltextrun">
    <w:name w:val="normaltextrun"/>
    <w:basedOn w:val="Fuentedeprrafopredeter"/>
    <w:rsid w:val="00AE0086"/>
  </w:style>
  <w:style w:type="character" w:customStyle="1" w:styleId="eop">
    <w:name w:val="eop"/>
    <w:basedOn w:val="Fuentedeprrafopredeter"/>
    <w:rsid w:val="00AE0086"/>
  </w:style>
  <w:style w:type="paragraph" w:styleId="Revisin">
    <w:name w:val="Revision"/>
    <w:hidden/>
    <w:uiPriority w:val="99"/>
    <w:semiHidden/>
    <w:rsid w:val="00811CF7"/>
    <w:rPr>
      <w:sz w:val="24"/>
      <w:szCs w:val="24"/>
      <w:lang w:eastAsia="es-ES_tradnl"/>
    </w:rPr>
  </w:style>
  <w:style w:type="character" w:customStyle="1" w:styleId="ui-buttoncontent">
    <w:name w:val="ui-button__content"/>
    <w:basedOn w:val="Fuentedeprrafopredeter"/>
    <w:rsid w:val="007B4EEC"/>
  </w:style>
  <w:style w:type="paragraph" w:customStyle="1" w:styleId="paragraph">
    <w:name w:val="paragraph"/>
    <w:basedOn w:val="Normal"/>
    <w:rsid w:val="003461FC"/>
    <w:pPr>
      <w:spacing w:before="100" w:beforeAutospacing="1" w:after="100" w:afterAutospacing="1"/>
    </w:pPr>
    <w:rPr>
      <w:lang w:val="es-CO"/>
    </w:rPr>
  </w:style>
  <w:style w:type="paragraph" w:customStyle="1" w:styleId="Default">
    <w:name w:val="Default"/>
    <w:rsid w:val="003461FC"/>
    <w:pPr>
      <w:autoSpaceDE w:val="0"/>
      <w:autoSpaceDN w:val="0"/>
      <w:adjustRightInd w:val="0"/>
    </w:pPr>
    <w:rPr>
      <w:rFonts w:ascii="Arial" w:hAnsi="Arial" w:cs="Arial"/>
      <w:color w:val="000000"/>
      <w:sz w:val="24"/>
      <w:szCs w:val="24"/>
    </w:rPr>
  </w:style>
  <w:style w:type="character" w:customStyle="1" w:styleId="ahh9n">
    <w:name w:val="ahh9n"/>
    <w:basedOn w:val="Fuentedeprrafopredeter"/>
    <w:rsid w:val="00C234A5"/>
  </w:style>
  <w:style w:type="character" w:customStyle="1" w:styleId="flwlv">
    <w:name w:val="flwlv"/>
    <w:basedOn w:val="Fuentedeprrafopredeter"/>
    <w:rsid w:val="00AB03E5"/>
  </w:style>
  <w:style w:type="character" w:styleId="Mencionar">
    <w:name w:val="Mention"/>
    <w:basedOn w:val="Fuentedeprrafopredeter"/>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848327">
      <w:bodyDiv w:val="1"/>
      <w:marLeft w:val="0"/>
      <w:marRight w:val="0"/>
      <w:marTop w:val="0"/>
      <w:marBottom w:val="0"/>
      <w:divBdr>
        <w:top w:val="none" w:sz="0" w:space="0" w:color="auto"/>
        <w:left w:val="none" w:sz="0" w:space="0" w:color="auto"/>
        <w:bottom w:val="none" w:sz="0" w:space="0" w:color="auto"/>
        <w:right w:val="none" w:sz="0" w:space="0" w:color="auto"/>
      </w:divBdr>
      <w:divsChild>
        <w:div w:id="906112077">
          <w:marLeft w:val="0"/>
          <w:marRight w:val="0"/>
          <w:marTop w:val="0"/>
          <w:marBottom w:val="0"/>
          <w:divBdr>
            <w:top w:val="none" w:sz="0" w:space="0" w:color="auto"/>
            <w:left w:val="none" w:sz="0" w:space="0" w:color="auto"/>
            <w:bottom w:val="none" w:sz="0" w:space="0" w:color="auto"/>
            <w:right w:val="none" w:sz="0" w:space="0" w:color="auto"/>
          </w:divBdr>
        </w:div>
        <w:div w:id="586773968">
          <w:marLeft w:val="0"/>
          <w:marRight w:val="0"/>
          <w:marTop w:val="0"/>
          <w:marBottom w:val="0"/>
          <w:divBdr>
            <w:top w:val="none" w:sz="0" w:space="0" w:color="auto"/>
            <w:left w:val="none" w:sz="0" w:space="0" w:color="auto"/>
            <w:bottom w:val="none" w:sz="0" w:space="0" w:color="auto"/>
            <w:right w:val="none" w:sz="0" w:space="0" w:color="auto"/>
          </w:divBdr>
        </w:div>
        <w:div w:id="1389954230">
          <w:marLeft w:val="0"/>
          <w:marRight w:val="0"/>
          <w:marTop w:val="0"/>
          <w:marBottom w:val="0"/>
          <w:divBdr>
            <w:top w:val="none" w:sz="0" w:space="0" w:color="auto"/>
            <w:left w:val="none" w:sz="0" w:space="0" w:color="auto"/>
            <w:bottom w:val="none" w:sz="0" w:space="0" w:color="auto"/>
            <w:right w:val="none" w:sz="0" w:space="0" w:color="auto"/>
          </w:divBdr>
        </w:div>
        <w:div w:id="990208751">
          <w:marLeft w:val="0"/>
          <w:marRight w:val="0"/>
          <w:marTop w:val="0"/>
          <w:marBottom w:val="0"/>
          <w:divBdr>
            <w:top w:val="none" w:sz="0" w:space="0" w:color="auto"/>
            <w:left w:val="none" w:sz="0" w:space="0" w:color="auto"/>
            <w:bottom w:val="none" w:sz="0" w:space="0" w:color="auto"/>
            <w:right w:val="none" w:sz="0" w:space="0" w:color="auto"/>
          </w:divBdr>
        </w:div>
      </w:divsChild>
    </w:div>
    <w:div w:id="70323815">
      <w:bodyDiv w:val="1"/>
      <w:marLeft w:val="0"/>
      <w:marRight w:val="0"/>
      <w:marTop w:val="0"/>
      <w:marBottom w:val="0"/>
      <w:divBdr>
        <w:top w:val="none" w:sz="0" w:space="0" w:color="auto"/>
        <w:left w:val="none" w:sz="0" w:space="0" w:color="auto"/>
        <w:bottom w:val="none" w:sz="0" w:space="0" w:color="auto"/>
        <w:right w:val="none" w:sz="0" w:space="0" w:color="auto"/>
      </w:divBdr>
      <w:divsChild>
        <w:div w:id="1723483518">
          <w:marLeft w:val="0"/>
          <w:marRight w:val="0"/>
          <w:marTop w:val="0"/>
          <w:marBottom w:val="0"/>
          <w:divBdr>
            <w:top w:val="none" w:sz="0" w:space="0" w:color="auto"/>
            <w:left w:val="none" w:sz="0" w:space="0" w:color="auto"/>
            <w:bottom w:val="none" w:sz="0" w:space="0" w:color="auto"/>
            <w:right w:val="none" w:sz="0" w:space="0" w:color="auto"/>
          </w:divBdr>
          <w:divsChild>
            <w:div w:id="585498883">
              <w:marLeft w:val="0"/>
              <w:marRight w:val="0"/>
              <w:marTop w:val="0"/>
              <w:marBottom w:val="0"/>
              <w:divBdr>
                <w:top w:val="none" w:sz="0" w:space="0" w:color="auto"/>
                <w:left w:val="none" w:sz="0" w:space="0" w:color="auto"/>
                <w:bottom w:val="none" w:sz="0" w:space="0" w:color="auto"/>
                <w:right w:val="none" w:sz="0" w:space="0" w:color="auto"/>
              </w:divBdr>
              <w:divsChild>
                <w:div w:id="78135695">
                  <w:marLeft w:val="0"/>
                  <w:marRight w:val="0"/>
                  <w:marTop w:val="0"/>
                  <w:marBottom w:val="0"/>
                  <w:divBdr>
                    <w:top w:val="none" w:sz="0" w:space="0" w:color="auto"/>
                    <w:left w:val="none" w:sz="0" w:space="0" w:color="auto"/>
                    <w:bottom w:val="none" w:sz="0" w:space="0" w:color="auto"/>
                    <w:right w:val="none" w:sz="0" w:space="0" w:color="auto"/>
                  </w:divBdr>
                  <w:divsChild>
                    <w:div w:id="173115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153898">
      <w:bodyDiv w:val="1"/>
      <w:marLeft w:val="0"/>
      <w:marRight w:val="0"/>
      <w:marTop w:val="0"/>
      <w:marBottom w:val="0"/>
      <w:divBdr>
        <w:top w:val="none" w:sz="0" w:space="0" w:color="auto"/>
        <w:left w:val="none" w:sz="0" w:space="0" w:color="auto"/>
        <w:bottom w:val="none" w:sz="0" w:space="0" w:color="auto"/>
        <w:right w:val="none" w:sz="0" w:space="0" w:color="auto"/>
      </w:divBdr>
    </w:div>
    <w:div w:id="90662979">
      <w:bodyDiv w:val="1"/>
      <w:marLeft w:val="0"/>
      <w:marRight w:val="0"/>
      <w:marTop w:val="0"/>
      <w:marBottom w:val="0"/>
      <w:divBdr>
        <w:top w:val="none" w:sz="0" w:space="0" w:color="auto"/>
        <w:left w:val="none" w:sz="0" w:space="0" w:color="auto"/>
        <w:bottom w:val="none" w:sz="0" w:space="0" w:color="auto"/>
        <w:right w:val="none" w:sz="0" w:space="0" w:color="auto"/>
      </w:divBdr>
    </w:div>
    <w:div w:id="98180835">
      <w:bodyDiv w:val="1"/>
      <w:marLeft w:val="0"/>
      <w:marRight w:val="0"/>
      <w:marTop w:val="0"/>
      <w:marBottom w:val="0"/>
      <w:divBdr>
        <w:top w:val="none" w:sz="0" w:space="0" w:color="auto"/>
        <w:left w:val="none" w:sz="0" w:space="0" w:color="auto"/>
        <w:bottom w:val="none" w:sz="0" w:space="0" w:color="auto"/>
        <w:right w:val="none" w:sz="0" w:space="0" w:color="auto"/>
      </w:divBdr>
    </w:div>
    <w:div w:id="100339708">
      <w:bodyDiv w:val="1"/>
      <w:marLeft w:val="0"/>
      <w:marRight w:val="0"/>
      <w:marTop w:val="0"/>
      <w:marBottom w:val="0"/>
      <w:divBdr>
        <w:top w:val="none" w:sz="0" w:space="0" w:color="auto"/>
        <w:left w:val="none" w:sz="0" w:space="0" w:color="auto"/>
        <w:bottom w:val="none" w:sz="0" w:space="0" w:color="auto"/>
        <w:right w:val="none" w:sz="0" w:space="0" w:color="auto"/>
      </w:divBdr>
    </w:div>
    <w:div w:id="100341535">
      <w:bodyDiv w:val="1"/>
      <w:marLeft w:val="0"/>
      <w:marRight w:val="0"/>
      <w:marTop w:val="0"/>
      <w:marBottom w:val="0"/>
      <w:divBdr>
        <w:top w:val="none" w:sz="0" w:space="0" w:color="auto"/>
        <w:left w:val="none" w:sz="0" w:space="0" w:color="auto"/>
        <w:bottom w:val="none" w:sz="0" w:space="0" w:color="auto"/>
        <w:right w:val="none" w:sz="0" w:space="0" w:color="auto"/>
      </w:divBdr>
    </w:div>
    <w:div w:id="104620927">
      <w:bodyDiv w:val="1"/>
      <w:marLeft w:val="0"/>
      <w:marRight w:val="0"/>
      <w:marTop w:val="0"/>
      <w:marBottom w:val="0"/>
      <w:divBdr>
        <w:top w:val="none" w:sz="0" w:space="0" w:color="auto"/>
        <w:left w:val="none" w:sz="0" w:space="0" w:color="auto"/>
        <w:bottom w:val="none" w:sz="0" w:space="0" w:color="auto"/>
        <w:right w:val="none" w:sz="0" w:space="0" w:color="auto"/>
      </w:divBdr>
    </w:div>
    <w:div w:id="110590463">
      <w:bodyDiv w:val="1"/>
      <w:marLeft w:val="0"/>
      <w:marRight w:val="0"/>
      <w:marTop w:val="0"/>
      <w:marBottom w:val="0"/>
      <w:divBdr>
        <w:top w:val="none" w:sz="0" w:space="0" w:color="auto"/>
        <w:left w:val="none" w:sz="0" w:space="0" w:color="auto"/>
        <w:bottom w:val="none" w:sz="0" w:space="0" w:color="auto"/>
        <w:right w:val="none" w:sz="0" w:space="0" w:color="auto"/>
      </w:divBdr>
      <w:divsChild>
        <w:div w:id="676856042">
          <w:marLeft w:val="0"/>
          <w:marRight w:val="0"/>
          <w:marTop w:val="30"/>
          <w:marBottom w:val="0"/>
          <w:divBdr>
            <w:top w:val="none" w:sz="0" w:space="0" w:color="auto"/>
            <w:left w:val="none" w:sz="0" w:space="0" w:color="auto"/>
            <w:bottom w:val="none" w:sz="0" w:space="0" w:color="auto"/>
            <w:right w:val="none" w:sz="0" w:space="0" w:color="auto"/>
          </w:divBdr>
        </w:div>
      </w:divsChild>
    </w:div>
    <w:div w:id="115375316">
      <w:bodyDiv w:val="1"/>
      <w:marLeft w:val="0"/>
      <w:marRight w:val="0"/>
      <w:marTop w:val="0"/>
      <w:marBottom w:val="0"/>
      <w:divBdr>
        <w:top w:val="none" w:sz="0" w:space="0" w:color="auto"/>
        <w:left w:val="none" w:sz="0" w:space="0" w:color="auto"/>
        <w:bottom w:val="none" w:sz="0" w:space="0" w:color="auto"/>
        <w:right w:val="none" w:sz="0" w:space="0" w:color="auto"/>
      </w:divBdr>
    </w:div>
    <w:div w:id="115609441">
      <w:bodyDiv w:val="1"/>
      <w:marLeft w:val="0"/>
      <w:marRight w:val="0"/>
      <w:marTop w:val="0"/>
      <w:marBottom w:val="0"/>
      <w:divBdr>
        <w:top w:val="none" w:sz="0" w:space="0" w:color="auto"/>
        <w:left w:val="none" w:sz="0" w:space="0" w:color="auto"/>
        <w:bottom w:val="none" w:sz="0" w:space="0" w:color="auto"/>
        <w:right w:val="none" w:sz="0" w:space="0" w:color="auto"/>
      </w:divBdr>
    </w:div>
    <w:div w:id="122160311">
      <w:bodyDiv w:val="1"/>
      <w:marLeft w:val="0"/>
      <w:marRight w:val="0"/>
      <w:marTop w:val="0"/>
      <w:marBottom w:val="0"/>
      <w:divBdr>
        <w:top w:val="none" w:sz="0" w:space="0" w:color="auto"/>
        <w:left w:val="none" w:sz="0" w:space="0" w:color="auto"/>
        <w:bottom w:val="none" w:sz="0" w:space="0" w:color="auto"/>
        <w:right w:val="none" w:sz="0" w:space="0" w:color="auto"/>
      </w:divBdr>
      <w:divsChild>
        <w:div w:id="1283263503">
          <w:marLeft w:val="180"/>
          <w:marRight w:val="420"/>
          <w:marTop w:val="45"/>
          <w:marBottom w:val="0"/>
          <w:divBdr>
            <w:top w:val="none" w:sz="0" w:space="0" w:color="auto"/>
            <w:left w:val="none" w:sz="0" w:space="0" w:color="auto"/>
            <w:bottom w:val="none" w:sz="0" w:space="0" w:color="auto"/>
            <w:right w:val="none" w:sz="0" w:space="0" w:color="auto"/>
          </w:divBdr>
          <w:divsChild>
            <w:div w:id="268779176">
              <w:marLeft w:val="0"/>
              <w:marRight w:val="0"/>
              <w:marTop w:val="75"/>
              <w:marBottom w:val="0"/>
              <w:divBdr>
                <w:top w:val="none" w:sz="0" w:space="0" w:color="auto"/>
                <w:left w:val="none" w:sz="0" w:space="0" w:color="auto"/>
                <w:bottom w:val="none" w:sz="0" w:space="0" w:color="auto"/>
                <w:right w:val="none" w:sz="0" w:space="0" w:color="auto"/>
              </w:divBdr>
              <w:divsChild>
                <w:div w:id="688064446">
                  <w:marLeft w:val="0"/>
                  <w:marRight w:val="0"/>
                  <w:marTop w:val="75"/>
                  <w:marBottom w:val="0"/>
                  <w:divBdr>
                    <w:top w:val="none" w:sz="0" w:space="0" w:color="auto"/>
                    <w:left w:val="none" w:sz="0" w:space="0" w:color="auto"/>
                    <w:bottom w:val="none" w:sz="0" w:space="0" w:color="auto"/>
                    <w:right w:val="none" w:sz="0" w:space="0" w:color="auto"/>
                  </w:divBdr>
                  <w:divsChild>
                    <w:div w:id="59751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331948">
              <w:marLeft w:val="0"/>
              <w:marRight w:val="750"/>
              <w:marTop w:val="0"/>
              <w:marBottom w:val="0"/>
              <w:divBdr>
                <w:top w:val="none" w:sz="0" w:space="0" w:color="auto"/>
                <w:left w:val="none" w:sz="0" w:space="0" w:color="auto"/>
                <w:bottom w:val="none" w:sz="0" w:space="0" w:color="auto"/>
                <w:right w:val="none" w:sz="0" w:space="0" w:color="auto"/>
              </w:divBdr>
              <w:divsChild>
                <w:div w:id="993604040">
                  <w:marLeft w:val="0"/>
                  <w:marRight w:val="0"/>
                  <w:marTop w:val="0"/>
                  <w:marBottom w:val="0"/>
                  <w:divBdr>
                    <w:top w:val="none" w:sz="0" w:space="0" w:color="auto"/>
                    <w:left w:val="none" w:sz="0" w:space="0" w:color="auto"/>
                    <w:bottom w:val="none" w:sz="0" w:space="0" w:color="auto"/>
                    <w:right w:val="none" w:sz="0" w:space="0" w:color="auto"/>
                  </w:divBdr>
                  <w:divsChild>
                    <w:div w:id="93284561">
                      <w:marLeft w:val="0"/>
                      <w:marRight w:val="0"/>
                      <w:marTop w:val="0"/>
                      <w:marBottom w:val="0"/>
                      <w:divBdr>
                        <w:top w:val="none" w:sz="0" w:space="0" w:color="auto"/>
                        <w:left w:val="none" w:sz="0" w:space="0" w:color="auto"/>
                        <w:bottom w:val="none" w:sz="0" w:space="0" w:color="auto"/>
                        <w:right w:val="none" w:sz="0" w:space="0" w:color="auto"/>
                      </w:divBdr>
                      <w:divsChild>
                        <w:div w:id="843012296">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658455331">
          <w:marLeft w:val="180"/>
          <w:marRight w:val="420"/>
          <w:marTop w:val="0"/>
          <w:marBottom w:val="0"/>
          <w:divBdr>
            <w:top w:val="none" w:sz="0" w:space="0" w:color="auto"/>
            <w:left w:val="none" w:sz="0" w:space="0" w:color="auto"/>
            <w:bottom w:val="none" w:sz="0" w:space="0" w:color="auto"/>
            <w:right w:val="none" w:sz="0" w:space="0" w:color="auto"/>
          </w:divBdr>
          <w:divsChild>
            <w:div w:id="1346984425">
              <w:marLeft w:val="0"/>
              <w:marRight w:val="0"/>
              <w:marTop w:val="0"/>
              <w:marBottom w:val="120"/>
              <w:divBdr>
                <w:top w:val="none" w:sz="0" w:space="0" w:color="auto"/>
                <w:left w:val="none" w:sz="0" w:space="0" w:color="auto"/>
                <w:bottom w:val="none" w:sz="0" w:space="0" w:color="auto"/>
                <w:right w:val="none" w:sz="0" w:space="0" w:color="auto"/>
              </w:divBdr>
              <w:divsChild>
                <w:div w:id="70027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82573">
      <w:bodyDiv w:val="1"/>
      <w:marLeft w:val="0"/>
      <w:marRight w:val="0"/>
      <w:marTop w:val="0"/>
      <w:marBottom w:val="0"/>
      <w:divBdr>
        <w:top w:val="none" w:sz="0" w:space="0" w:color="auto"/>
        <w:left w:val="none" w:sz="0" w:space="0" w:color="auto"/>
        <w:bottom w:val="none" w:sz="0" w:space="0" w:color="auto"/>
        <w:right w:val="none" w:sz="0" w:space="0" w:color="auto"/>
      </w:divBdr>
      <w:divsChild>
        <w:div w:id="639304414">
          <w:marLeft w:val="0"/>
          <w:marRight w:val="0"/>
          <w:marTop w:val="0"/>
          <w:marBottom w:val="0"/>
          <w:divBdr>
            <w:top w:val="none" w:sz="0" w:space="0" w:color="auto"/>
            <w:left w:val="none" w:sz="0" w:space="0" w:color="auto"/>
            <w:bottom w:val="none" w:sz="0" w:space="0" w:color="auto"/>
            <w:right w:val="none" w:sz="0" w:space="0" w:color="auto"/>
          </w:divBdr>
        </w:div>
      </w:divsChild>
    </w:div>
    <w:div w:id="143738798">
      <w:bodyDiv w:val="1"/>
      <w:marLeft w:val="0"/>
      <w:marRight w:val="0"/>
      <w:marTop w:val="0"/>
      <w:marBottom w:val="0"/>
      <w:divBdr>
        <w:top w:val="none" w:sz="0" w:space="0" w:color="auto"/>
        <w:left w:val="none" w:sz="0" w:space="0" w:color="auto"/>
        <w:bottom w:val="none" w:sz="0" w:space="0" w:color="auto"/>
        <w:right w:val="none" w:sz="0" w:space="0" w:color="auto"/>
      </w:divBdr>
    </w:div>
    <w:div w:id="153183206">
      <w:bodyDiv w:val="1"/>
      <w:marLeft w:val="0"/>
      <w:marRight w:val="0"/>
      <w:marTop w:val="0"/>
      <w:marBottom w:val="0"/>
      <w:divBdr>
        <w:top w:val="none" w:sz="0" w:space="0" w:color="auto"/>
        <w:left w:val="none" w:sz="0" w:space="0" w:color="auto"/>
        <w:bottom w:val="none" w:sz="0" w:space="0" w:color="auto"/>
        <w:right w:val="none" w:sz="0" w:space="0" w:color="auto"/>
      </w:divBdr>
      <w:divsChild>
        <w:div w:id="247614663">
          <w:marLeft w:val="0"/>
          <w:marRight w:val="0"/>
          <w:marTop w:val="0"/>
          <w:marBottom w:val="0"/>
          <w:divBdr>
            <w:top w:val="none" w:sz="0" w:space="0" w:color="auto"/>
            <w:left w:val="none" w:sz="0" w:space="0" w:color="auto"/>
            <w:bottom w:val="none" w:sz="0" w:space="0" w:color="auto"/>
            <w:right w:val="none" w:sz="0" w:space="0" w:color="auto"/>
          </w:divBdr>
          <w:divsChild>
            <w:div w:id="167990732">
              <w:marLeft w:val="0"/>
              <w:marRight w:val="0"/>
              <w:marTop w:val="0"/>
              <w:marBottom w:val="0"/>
              <w:divBdr>
                <w:top w:val="none" w:sz="0" w:space="0" w:color="auto"/>
                <w:left w:val="none" w:sz="0" w:space="0" w:color="auto"/>
                <w:bottom w:val="none" w:sz="0" w:space="0" w:color="auto"/>
                <w:right w:val="none" w:sz="0" w:space="0" w:color="auto"/>
              </w:divBdr>
              <w:divsChild>
                <w:div w:id="9000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44979">
      <w:bodyDiv w:val="1"/>
      <w:marLeft w:val="0"/>
      <w:marRight w:val="0"/>
      <w:marTop w:val="0"/>
      <w:marBottom w:val="0"/>
      <w:divBdr>
        <w:top w:val="none" w:sz="0" w:space="0" w:color="auto"/>
        <w:left w:val="none" w:sz="0" w:space="0" w:color="auto"/>
        <w:bottom w:val="none" w:sz="0" w:space="0" w:color="auto"/>
        <w:right w:val="none" w:sz="0" w:space="0" w:color="auto"/>
      </w:divBdr>
    </w:div>
    <w:div w:id="208996907">
      <w:bodyDiv w:val="1"/>
      <w:marLeft w:val="0"/>
      <w:marRight w:val="0"/>
      <w:marTop w:val="0"/>
      <w:marBottom w:val="0"/>
      <w:divBdr>
        <w:top w:val="none" w:sz="0" w:space="0" w:color="auto"/>
        <w:left w:val="none" w:sz="0" w:space="0" w:color="auto"/>
        <w:bottom w:val="none" w:sz="0" w:space="0" w:color="auto"/>
        <w:right w:val="none" w:sz="0" w:space="0" w:color="auto"/>
      </w:divBdr>
      <w:divsChild>
        <w:div w:id="1145271628">
          <w:marLeft w:val="0"/>
          <w:marRight w:val="0"/>
          <w:marTop w:val="0"/>
          <w:marBottom w:val="0"/>
          <w:divBdr>
            <w:top w:val="none" w:sz="0" w:space="0" w:color="auto"/>
            <w:left w:val="none" w:sz="0" w:space="0" w:color="auto"/>
            <w:bottom w:val="none" w:sz="0" w:space="0" w:color="auto"/>
            <w:right w:val="none" w:sz="0" w:space="0" w:color="auto"/>
          </w:divBdr>
          <w:divsChild>
            <w:div w:id="1526410145">
              <w:marLeft w:val="0"/>
              <w:marRight w:val="0"/>
              <w:marTop w:val="0"/>
              <w:marBottom w:val="0"/>
              <w:divBdr>
                <w:top w:val="none" w:sz="0" w:space="0" w:color="auto"/>
                <w:left w:val="none" w:sz="0" w:space="0" w:color="auto"/>
                <w:bottom w:val="none" w:sz="0" w:space="0" w:color="auto"/>
                <w:right w:val="none" w:sz="0" w:space="0" w:color="auto"/>
              </w:divBdr>
              <w:divsChild>
                <w:div w:id="172447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851378">
      <w:bodyDiv w:val="1"/>
      <w:marLeft w:val="0"/>
      <w:marRight w:val="0"/>
      <w:marTop w:val="0"/>
      <w:marBottom w:val="0"/>
      <w:divBdr>
        <w:top w:val="none" w:sz="0" w:space="0" w:color="auto"/>
        <w:left w:val="none" w:sz="0" w:space="0" w:color="auto"/>
        <w:bottom w:val="none" w:sz="0" w:space="0" w:color="auto"/>
        <w:right w:val="none" w:sz="0" w:space="0" w:color="auto"/>
      </w:divBdr>
    </w:div>
    <w:div w:id="236937036">
      <w:bodyDiv w:val="1"/>
      <w:marLeft w:val="0"/>
      <w:marRight w:val="0"/>
      <w:marTop w:val="0"/>
      <w:marBottom w:val="0"/>
      <w:divBdr>
        <w:top w:val="none" w:sz="0" w:space="0" w:color="auto"/>
        <w:left w:val="none" w:sz="0" w:space="0" w:color="auto"/>
        <w:bottom w:val="none" w:sz="0" w:space="0" w:color="auto"/>
        <w:right w:val="none" w:sz="0" w:space="0" w:color="auto"/>
      </w:divBdr>
    </w:div>
    <w:div w:id="287593562">
      <w:bodyDiv w:val="1"/>
      <w:marLeft w:val="0"/>
      <w:marRight w:val="0"/>
      <w:marTop w:val="0"/>
      <w:marBottom w:val="0"/>
      <w:divBdr>
        <w:top w:val="none" w:sz="0" w:space="0" w:color="auto"/>
        <w:left w:val="none" w:sz="0" w:space="0" w:color="auto"/>
        <w:bottom w:val="none" w:sz="0" w:space="0" w:color="auto"/>
        <w:right w:val="none" w:sz="0" w:space="0" w:color="auto"/>
      </w:divBdr>
      <w:divsChild>
        <w:div w:id="2137023769">
          <w:marLeft w:val="0"/>
          <w:marRight w:val="0"/>
          <w:marTop w:val="0"/>
          <w:marBottom w:val="0"/>
          <w:divBdr>
            <w:top w:val="none" w:sz="0" w:space="0" w:color="auto"/>
            <w:left w:val="none" w:sz="0" w:space="0" w:color="auto"/>
            <w:bottom w:val="none" w:sz="0" w:space="0" w:color="auto"/>
            <w:right w:val="none" w:sz="0" w:space="0" w:color="auto"/>
          </w:divBdr>
          <w:divsChild>
            <w:div w:id="268052693">
              <w:marLeft w:val="0"/>
              <w:marRight w:val="0"/>
              <w:marTop w:val="0"/>
              <w:marBottom w:val="0"/>
              <w:divBdr>
                <w:top w:val="none" w:sz="0" w:space="0" w:color="auto"/>
                <w:left w:val="none" w:sz="0" w:space="0" w:color="auto"/>
                <w:bottom w:val="none" w:sz="0" w:space="0" w:color="auto"/>
                <w:right w:val="none" w:sz="0" w:space="0" w:color="auto"/>
              </w:divBdr>
              <w:divsChild>
                <w:div w:id="930119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401369">
      <w:bodyDiv w:val="1"/>
      <w:marLeft w:val="0"/>
      <w:marRight w:val="0"/>
      <w:marTop w:val="0"/>
      <w:marBottom w:val="0"/>
      <w:divBdr>
        <w:top w:val="none" w:sz="0" w:space="0" w:color="auto"/>
        <w:left w:val="none" w:sz="0" w:space="0" w:color="auto"/>
        <w:bottom w:val="none" w:sz="0" w:space="0" w:color="auto"/>
        <w:right w:val="none" w:sz="0" w:space="0" w:color="auto"/>
      </w:divBdr>
    </w:div>
    <w:div w:id="293173436">
      <w:bodyDiv w:val="1"/>
      <w:marLeft w:val="0"/>
      <w:marRight w:val="0"/>
      <w:marTop w:val="0"/>
      <w:marBottom w:val="0"/>
      <w:divBdr>
        <w:top w:val="none" w:sz="0" w:space="0" w:color="auto"/>
        <w:left w:val="none" w:sz="0" w:space="0" w:color="auto"/>
        <w:bottom w:val="none" w:sz="0" w:space="0" w:color="auto"/>
        <w:right w:val="none" w:sz="0" w:space="0" w:color="auto"/>
      </w:divBdr>
      <w:divsChild>
        <w:div w:id="185221189">
          <w:marLeft w:val="0"/>
          <w:marRight w:val="0"/>
          <w:marTop w:val="0"/>
          <w:marBottom w:val="0"/>
          <w:divBdr>
            <w:top w:val="none" w:sz="0" w:space="0" w:color="auto"/>
            <w:left w:val="none" w:sz="0" w:space="0" w:color="auto"/>
            <w:bottom w:val="none" w:sz="0" w:space="0" w:color="auto"/>
            <w:right w:val="none" w:sz="0" w:space="0" w:color="auto"/>
          </w:divBdr>
        </w:div>
        <w:div w:id="564144415">
          <w:marLeft w:val="0"/>
          <w:marRight w:val="0"/>
          <w:marTop w:val="0"/>
          <w:marBottom w:val="0"/>
          <w:divBdr>
            <w:top w:val="none" w:sz="0" w:space="0" w:color="auto"/>
            <w:left w:val="none" w:sz="0" w:space="0" w:color="auto"/>
            <w:bottom w:val="none" w:sz="0" w:space="0" w:color="auto"/>
            <w:right w:val="none" w:sz="0" w:space="0" w:color="auto"/>
          </w:divBdr>
        </w:div>
      </w:divsChild>
    </w:div>
    <w:div w:id="302777579">
      <w:bodyDiv w:val="1"/>
      <w:marLeft w:val="0"/>
      <w:marRight w:val="0"/>
      <w:marTop w:val="0"/>
      <w:marBottom w:val="0"/>
      <w:divBdr>
        <w:top w:val="none" w:sz="0" w:space="0" w:color="auto"/>
        <w:left w:val="none" w:sz="0" w:space="0" w:color="auto"/>
        <w:bottom w:val="none" w:sz="0" w:space="0" w:color="auto"/>
        <w:right w:val="none" w:sz="0" w:space="0" w:color="auto"/>
      </w:divBdr>
    </w:div>
    <w:div w:id="306474580">
      <w:bodyDiv w:val="1"/>
      <w:marLeft w:val="0"/>
      <w:marRight w:val="0"/>
      <w:marTop w:val="0"/>
      <w:marBottom w:val="0"/>
      <w:divBdr>
        <w:top w:val="none" w:sz="0" w:space="0" w:color="auto"/>
        <w:left w:val="none" w:sz="0" w:space="0" w:color="auto"/>
        <w:bottom w:val="none" w:sz="0" w:space="0" w:color="auto"/>
        <w:right w:val="none" w:sz="0" w:space="0" w:color="auto"/>
      </w:divBdr>
      <w:divsChild>
        <w:div w:id="1185830022">
          <w:marLeft w:val="0"/>
          <w:marRight w:val="0"/>
          <w:marTop w:val="0"/>
          <w:marBottom w:val="0"/>
          <w:divBdr>
            <w:top w:val="none" w:sz="0" w:space="0" w:color="auto"/>
            <w:left w:val="none" w:sz="0" w:space="0" w:color="auto"/>
            <w:bottom w:val="none" w:sz="0" w:space="0" w:color="auto"/>
            <w:right w:val="none" w:sz="0" w:space="0" w:color="auto"/>
          </w:divBdr>
          <w:divsChild>
            <w:div w:id="2146315542">
              <w:marLeft w:val="0"/>
              <w:marRight w:val="0"/>
              <w:marTop w:val="0"/>
              <w:marBottom w:val="0"/>
              <w:divBdr>
                <w:top w:val="none" w:sz="0" w:space="0" w:color="auto"/>
                <w:left w:val="none" w:sz="0" w:space="0" w:color="auto"/>
                <w:bottom w:val="none" w:sz="0" w:space="0" w:color="auto"/>
                <w:right w:val="none" w:sz="0" w:space="0" w:color="auto"/>
              </w:divBdr>
              <w:divsChild>
                <w:div w:id="850223164">
                  <w:marLeft w:val="0"/>
                  <w:marRight w:val="0"/>
                  <w:marTop w:val="0"/>
                  <w:marBottom w:val="0"/>
                  <w:divBdr>
                    <w:top w:val="none" w:sz="0" w:space="0" w:color="auto"/>
                    <w:left w:val="none" w:sz="0" w:space="0" w:color="auto"/>
                    <w:bottom w:val="none" w:sz="0" w:space="0" w:color="auto"/>
                    <w:right w:val="none" w:sz="0" w:space="0" w:color="auto"/>
                  </w:divBdr>
                  <w:divsChild>
                    <w:div w:id="108607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5">
          <w:marLeft w:val="0"/>
          <w:marRight w:val="0"/>
          <w:marTop w:val="0"/>
          <w:marBottom w:val="0"/>
          <w:divBdr>
            <w:top w:val="none" w:sz="0" w:space="0" w:color="auto"/>
            <w:left w:val="none" w:sz="0" w:space="0" w:color="auto"/>
            <w:bottom w:val="none" w:sz="0" w:space="0" w:color="auto"/>
            <w:right w:val="none" w:sz="0" w:space="0" w:color="auto"/>
          </w:divBdr>
          <w:divsChild>
            <w:div w:id="942227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565500">
      <w:bodyDiv w:val="1"/>
      <w:marLeft w:val="0"/>
      <w:marRight w:val="0"/>
      <w:marTop w:val="0"/>
      <w:marBottom w:val="0"/>
      <w:divBdr>
        <w:top w:val="none" w:sz="0" w:space="0" w:color="auto"/>
        <w:left w:val="none" w:sz="0" w:space="0" w:color="auto"/>
        <w:bottom w:val="none" w:sz="0" w:space="0" w:color="auto"/>
        <w:right w:val="none" w:sz="0" w:space="0" w:color="auto"/>
      </w:divBdr>
    </w:div>
    <w:div w:id="339240547">
      <w:bodyDiv w:val="1"/>
      <w:marLeft w:val="0"/>
      <w:marRight w:val="0"/>
      <w:marTop w:val="0"/>
      <w:marBottom w:val="0"/>
      <w:divBdr>
        <w:top w:val="none" w:sz="0" w:space="0" w:color="auto"/>
        <w:left w:val="none" w:sz="0" w:space="0" w:color="auto"/>
        <w:bottom w:val="none" w:sz="0" w:space="0" w:color="auto"/>
        <w:right w:val="none" w:sz="0" w:space="0" w:color="auto"/>
      </w:divBdr>
      <w:divsChild>
        <w:div w:id="1543636179">
          <w:marLeft w:val="0"/>
          <w:marRight w:val="0"/>
          <w:marTop w:val="0"/>
          <w:marBottom w:val="0"/>
          <w:divBdr>
            <w:top w:val="none" w:sz="0" w:space="0" w:color="auto"/>
            <w:left w:val="none" w:sz="0" w:space="0" w:color="auto"/>
            <w:bottom w:val="none" w:sz="0" w:space="0" w:color="auto"/>
            <w:right w:val="none" w:sz="0" w:space="0" w:color="auto"/>
          </w:divBdr>
          <w:divsChild>
            <w:div w:id="954291141">
              <w:marLeft w:val="0"/>
              <w:marRight w:val="0"/>
              <w:marTop w:val="0"/>
              <w:marBottom w:val="0"/>
              <w:divBdr>
                <w:top w:val="none" w:sz="0" w:space="0" w:color="auto"/>
                <w:left w:val="none" w:sz="0" w:space="0" w:color="auto"/>
                <w:bottom w:val="none" w:sz="0" w:space="0" w:color="auto"/>
                <w:right w:val="none" w:sz="0" w:space="0" w:color="auto"/>
              </w:divBdr>
              <w:divsChild>
                <w:div w:id="55523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918651">
      <w:bodyDiv w:val="1"/>
      <w:marLeft w:val="0"/>
      <w:marRight w:val="0"/>
      <w:marTop w:val="0"/>
      <w:marBottom w:val="0"/>
      <w:divBdr>
        <w:top w:val="none" w:sz="0" w:space="0" w:color="auto"/>
        <w:left w:val="none" w:sz="0" w:space="0" w:color="auto"/>
        <w:bottom w:val="none" w:sz="0" w:space="0" w:color="auto"/>
        <w:right w:val="none" w:sz="0" w:space="0" w:color="auto"/>
      </w:divBdr>
      <w:divsChild>
        <w:div w:id="597715612">
          <w:marLeft w:val="0"/>
          <w:marRight w:val="0"/>
          <w:marTop w:val="0"/>
          <w:marBottom w:val="0"/>
          <w:divBdr>
            <w:top w:val="none" w:sz="0" w:space="0" w:color="auto"/>
            <w:left w:val="none" w:sz="0" w:space="0" w:color="auto"/>
            <w:bottom w:val="none" w:sz="0" w:space="0" w:color="auto"/>
            <w:right w:val="none" w:sz="0" w:space="0" w:color="auto"/>
          </w:divBdr>
        </w:div>
      </w:divsChild>
    </w:div>
    <w:div w:id="418019796">
      <w:bodyDiv w:val="1"/>
      <w:marLeft w:val="0"/>
      <w:marRight w:val="0"/>
      <w:marTop w:val="0"/>
      <w:marBottom w:val="0"/>
      <w:divBdr>
        <w:top w:val="none" w:sz="0" w:space="0" w:color="auto"/>
        <w:left w:val="none" w:sz="0" w:space="0" w:color="auto"/>
        <w:bottom w:val="none" w:sz="0" w:space="0" w:color="auto"/>
        <w:right w:val="none" w:sz="0" w:space="0" w:color="auto"/>
      </w:divBdr>
    </w:div>
    <w:div w:id="427895313">
      <w:bodyDiv w:val="1"/>
      <w:marLeft w:val="0"/>
      <w:marRight w:val="0"/>
      <w:marTop w:val="0"/>
      <w:marBottom w:val="0"/>
      <w:divBdr>
        <w:top w:val="none" w:sz="0" w:space="0" w:color="auto"/>
        <w:left w:val="none" w:sz="0" w:space="0" w:color="auto"/>
        <w:bottom w:val="none" w:sz="0" w:space="0" w:color="auto"/>
        <w:right w:val="none" w:sz="0" w:space="0" w:color="auto"/>
      </w:divBdr>
    </w:div>
    <w:div w:id="433400387">
      <w:bodyDiv w:val="1"/>
      <w:marLeft w:val="0"/>
      <w:marRight w:val="0"/>
      <w:marTop w:val="0"/>
      <w:marBottom w:val="0"/>
      <w:divBdr>
        <w:top w:val="none" w:sz="0" w:space="0" w:color="auto"/>
        <w:left w:val="none" w:sz="0" w:space="0" w:color="auto"/>
        <w:bottom w:val="none" w:sz="0" w:space="0" w:color="auto"/>
        <w:right w:val="none" w:sz="0" w:space="0" w:color="auto"/>
      </w:divBdr>
    </w:div>
    <w:div w:id="440417648">
      <w:bodyDiv w:val="1"/>
      <w:marLeft w:val="0"/>
      <w:marRight w:val="0"/>
      <w:marTop w:val="0"/>
      <w:marBottom w:val="0"/>
      <w:divBdr>
        <w:top w:val="none" w:sz="0" w:space="0" w:color="auto"/>
        <w:left w:val="none" w:sz="0" w:space="0" w:color="auto"/>
        <w:bottom w:val="none" w:sz="0" w:space="0" w:color="auto"/>
        <w:right w:val="none" w:sz="0" w:space="0" w:color="auto"/>
      </w:divBdr>
    </w:div>
    <w:div w:id="443234314">
      <w:bodyDiv w:val="1"/>
      <w:marLeft w:val="0"/>
      <w:marRight w:val="0"/>
      <w:marTop w:val="0"/>
      <w:marBottom w:val="0"/>
      <w:divBdr>
        <w:top w:val="none" w:sz="0" w:space="0" w:color="auto"/>
        <w:left w:val="none" w:sz="0" w:space="0" w:color="auto"/>
        <w:bottom w:val="none" w:sz="0" w:space="0" w:color="auto"/>
        <w:right w:val="none" w:sz="0" w:space="0" w:color="auto"/>
      </w:divBdr>
    </w:div>
    <w:div w:id="562372450">
      <w:bodyDiv w:val="1"/>
      <w:marLeft w:val="0"/>
      <w:marRight w:val="0"/>
      <w:marTop w:val="0"/>
      <w:marBottom w:val="0"/>
      <w:divBdr>
        <w:top w:val="none" w:sz="0" w:space="0" w:color="auto"/>
        <w:left w:val="none" w:sz="0" w:space="0" w:color="auto"/>
        <w:bottom w:val="none" w:sz="0" w:space="0" w:color="auto"/>
        <w:right w:val="none" w:sz="0" w:space="0" w:color="auto"/>
      </w:divBdr>
    </w:div>
    <w:div w:id="564802808">
      <w:bodyDiv w:val="1"/>
      <w:marLeft w:val="0"/>
      <w:marRight w:val="0"/>
      <w:marTop w:val="0"/>
      <w:marBottom w:val="0"/>
      <w:divBdr>
        <w:top w:val="none" w:sz="0" w:space="0" w:color="auto"/>
        <w:left w:val="none" w:sz="0" w:space="0" w:color="auto"/>
        <w:bottom w:val="none" w:sz="0" w:space="0" w:color="auto"/>
        <w:right w:val="none" w:sz="0" w:space="0" w:color="auto"/>
      </w:divBdr>
      <w:divsChild>
        <w:div w:id="413402340">
          <w:marLeft w:val="0"/>
          <w:marRight w:val="0"/>
          <w:marTop w:val="0"/>
          <w:marBottom w:val="0"/>
          <w:divBdr>
            <w:top w:val="none" w:sz="0" w:space="0" w:color="auto"/>
            <w:left w:val="none" w:sz="0" w:space="0" w:color="auto"/>
            <w:bottom w:val="none" w:sz="0" w:space="0" w:color="auto"/>
            <w:right w:val="none" w:sz="0" w:space="0" w:color="auto"/>
          </w:divBdr>
          <w:divsChild>
            <w:div w:id="925922997">
              <w:marLeft w:val="0"/>
              <w:marRight w:val="0"/>
              <w:marTop w:val="0"/>
              <w:marBottom w:val="0"/>
              <w:divBdr>
                <w:top w:val="none" w:sz="0" w:space="0" w:color="auto"/>
                <w:left w:val="none" w:sz="0" w:space="0" w:color="auto"/>
                <w:bottom w:val="none" w:sz="0" w:space="0" w:color="auto"/>
                <w:right w:val="none" w:sz="0" w:space="0" w:color="auto"/>
              </w:divBdr>
              <w:divsChild>
                <w:div w:id="45360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05617">
      <w:bodyDiv w:val="1"/>
      <w:marLeft w:val="0"/>
      <w:marRight w:val="0"/>
      <w:marTop w:val="0"/>
      <w:marBottom w:val="0"/>
      <w:divBdr>
        <w:top w:val="none" w:sz="0" w:space="0" w:color="auto"/>
        <w:left w:val="none" w:sz="0" w:space="0" w:color="auto"/>
        <w:bottom w:val="none" w:sz="0" w:space="0" w:color="auto"/>
        <w:right w:val="none" w:sz="0" w:space="0" w:color="auto"/>
      </w:divBdr>
    </w:div>
    <w:div w:id="574898489">
      <w:bodyDiv w:val="1"/>
      <w:marLeft w:val="0"/>
      <w:marRight w:val="0"/>
      <w:marTop w:val="0"/>
      <w:marBottom w:val="0"/>
      <w:divBdr>
        <w:top w:val="none" w:sz="0" w:space="0" w:color="auto"/>
        <w:left w:val="none" w:sz="0" w:space="0" w:color="auto"/>
        <w:bottom w:val="none" w:sz="0" w:space="0" w:color="auto"/>
        <w:right w:val="none" w:sz="0" w:space="0" w:color="auto"/>
      </w:divBdr>
    </w:div>
    <w:div w:id="630211159">
      <w:bodyDiv w:val="1"/>
      <w:marLeft w:val="0"/>
      <w:marRight w:val="0"/>
      <w:marTop w:val="0"/>
      <w:marBottom w:val="0"/>
      <w:divBdr>
        <w:top w:val="none" w:sz="0" w:space="0" w:color="auto"/>
        <w:left w:val="none" w:sz="0" w:space="0" w:color="auto"/>
        <w:bottom w:val="none" w:sz="0" w:space="0" w:color="auto"/>
        <w:right w:val="none" w:sz="0" w:space="0" w:color="auto"/>
      </w:divBdr>
    </w:div>
    <w:div w:id="650477134">
      <w:bodyDiv w:val="1"/>
      <w:marLeft w:val="0"/>
      <w:marRight w:val="0"/>
      <w:marTop w:val="0"/>
      <w:marBottom w:val="0"/>
      <w:divBdr>
        <w:top w:val="none" w:sz="0" w:space="0" w:color="auto"/>
        <w:left w:val="none" w:sz="0" w:space="0" w:color="auto"/>
        <w:bottom w:val="none" w:sz="0" w:space="0" w:color="auto"/>
        <w:right w:val="none" w:sz="0" w:space="0" w:color="auto"/>
      </w:divBdr>
    </w:div>
    <w:div w:id="652100015">
      <w:bodyDiv w:val="1"/>
      <w:marLeft w:val="0"/>
      <w:marRight w:val="0"/>
      <w:marTop w:val="0"/>
      <w:marBottom w:val="0"/>
      <w:divBdr>
        <w:top w:val="none" w:sz="0" w:space="0" w:color="auto"/>
        <w:left w:val="none" w:sz="0" w:space="0" w:color="auto"/>
        <w:bottom w:val="none" w:sz="0" w:space="0" w:color="auto"/>
        <w:right w:val="none" w:sz="0" w:space="0" w:color="auto"/>
      </w:divBdr>
    </w:div>
    <w:div w:id="656887240">
      <w:bodyDiv w:val="1"/>
      <w:marLeft w:val="0"/>
      <w:marRight w:val="0"/>
      <w:marTop w:val="0"/>
      <w:marBottom w:val="0"/>
      <w:divBdr>
        <w:top w:val="none" w:sz="0" w:space="0" w:color="auto"/>
        <w:left w:val="none" w:sz="0" w:space="0" w:color="auto"/>
        <w:bottom w:val="none" w:sz="0" w:space="0" w:color="auto"/>
        <w:right w:val="none" w:sz="0" w:space="0" w:color="auto"/>
      </w:divBdr>
    </w:div>
    <w:div w:id="673528830">
      <w:bodyDiv w:val="1"/>
      <w:marLeft w:val="0"/>
      <w:marRight w:val="0"/>
      <w:marTop w:val="0"/>
      <w:marBottom w:val="0"/>
      <w:divBdr>
        <w:top w:val="none" w:sz="0" w:space="0" w:color="auto"/>
        <w:left w:val="none" w:sz="0" w:space="0" w:color="auto"/>
        <w:bottom w:val="none" w:sz="0" w:space="0" w:color="auto"/>
        <w:right w:val="none" w:sz="0" w:space="0" w:color="auto"/>
      </w:divBdr>
    </w:div>
    <w:div w:id="677315372">
      <w:bodyDiv w:val="1"/>
      <w:marLeft w:val="0"/>
      <w:marRight w:val="0"/>
      <w:marTop w:val="0"/>
      <w:marBottom w:val="0"/>
      <w:divBdr>
        <w:top w:val="none" w:sz="0" w:space="0" w:color="auto"/>
        <w:left w:val="none" w:sz="0" w:space="0" w:color="auto"/>
        <w:bottom w:val="none" w:sz="0" w:space="0" w:color="auto"/>
        <w:right w:val="none" w:sz="0" w:space="0" w:color="auto"/>
      </w:divBdr>
      <w:divsChild>
        <w:div w:id="765689589">
          <w:marLeft w:val="0"/>
          <w:marRight w:val="0"/>
          <w:marTop w:val="0"/>
          <w:marBottom w:val="0"/>
          <w:divBdr>
            <w:top w:val="none" w:sz="0" w:space="0" w:color="auto"/>
            <w:left w:val="none" w:sz="0" w:space="0" w:color="auto"/>
            <w:bottom w:val="none" w:sz="0" w:space="0" w:color="auto"/>
            <w:right w:val="none" w:sz="0" w:space="0" w:color="auto"/>
          </w:divBdr>
        </w:div>
      </w:divsChild>
    </w:div>
    <w:div w:id="678850460">
      <w:bodyDiv w:val="1"/>
      <w:marLeft w:val="0"/>
      <w:marRight w:val="0"/>
      <w:marTop w:val="0"/>
      <w:marBottom w:val="0"/>
      <w:divBdr>
        <w:top w:val="none" w:sz="0" w:space="0" w:color="auto"/>
        <w:left w:val="none" w:sz="0" w:space="0" w:color="auto"/>
        <w:bottom w:val="none" w:sz="0" w:space="0" w:color="auto"/>
        <w:right w:val="none" w:sz="0" w:space="0" w:color="auto"/>
      </w:divBdr>
      <w:divsChild>
        <w:div w:id="2062829350">
          <w:marLeft w:val="0"/>
          <w:marRight w:val="0"/>
          <w:marTop w:val="0"/>
          <w:marBottom w:val="0"/>
          <w:divBdr>
            <w:top w:val="none" w:sz="0" w:space="0" w:color="auto"/>
            <w:left w:val="none" w:sz="0" w:space="0" w:color="auto"/>
            <w:bottom w:val="none" w:sz="0" w:space="0" w:color="auto"/>
            <w:right w:val="none" w:sz="0" w:space="0" w:color="auto"/>
          </w:divBdr>
        </w:div>
      </w:divsChild>
    </w:div>
    <w:div w:id="683436482">
      <w:bodyDiv w:val="1"/>
      <w:marLeft w:val="0"/>
      <w:marRight w:val="0"/>
      <w:marTop w:val="0"/>
      <w:marBottom w:val="0"/>
      <w:divBdr>
        <w:top w:val="none" w:sz="0" w:space="0" w:color="auto"/>
        <w:left w:val="none" w:sz="0" w:space="0" w:color="auto"/>
        <w:bottom w:val="none" w:sz="0" w:space="0" w:color="auto"/>
        <w:right w:val="none" w:sz="0" w:space="0" w:color="auto"/>
      </w:divBdr>
    </w:div>
    <w:div w:id="710419236">
      <w:bodyDiv w:val="1"/>
      <w:marLeft w:val="0"/>
      <w:marRight w:val="0"/>
      <w:marTop w:val="0"/>
      <w:marBottom w:val="0"/>
      <w:divBdr>
        <w:top w:val="none" w:sz="0" w:space="0" w:color="auto"/>
        <w:left w:val="none" w:sz="0" w:space="0" w:color="auto"/>
        <w:bottom w:val="none" w:sz="0" w:space="0" w:color="auto"/>
        <w:right w:val="none" w:sz="0" w:space="0" w:color="auto"/>
      </w:divBdr>
      <w:divsChild>
        <w:div w:id="1176070489">
          <w:marLeft w:val="0"/>
          <w:marRight w:val="0"/>
          <w:marTop w:val="0"/>
          <w:marBottom w:val="0"/>
          <w:divBdr>
            <w:top w:val="none" w:sz="0" w:space="0" w:color="auto"/>
            <w:left w:val="none" w:sz="0" w:space="0" w:color="auto"/>
            <w:bottom w:val="none" w:sz="0" w:space="0" w:color="auto"/>
            <w:right w:val="none" w:sz="0" w:space="0" w:color="auto"/>
          </w:divBdr>
          <w:divsChild>
            <w:div w:id="1018385139">
              <w:marLeft w:val="0"/>
              <w:marRight w:val="0"/>
              <w:marTop w:val="0"/>
              <w:marBottom w:val="0"/>
              <w:divBdr>
                <w:top w:val="none" w:sz="0" w:space="0" w:color="auto"/>
                <w:left w:val="none" w:sz="0" w:space="0" w:color="auto"/>
                <w:bottom w:val="none" w:sz="0" w:space="0" w:color="auto"/>
                <w:right w:val="none" w:sz="0" w:space="0" w:color="auto"/>
              </w:divBdr>
              <w:divsChild>
                <w:div w:id="221328202">
                  <w:marLeft w:val="0"/>
                  <w:marRight w:val="0"/>
                  <w:marTop w:val="0"/>
                  <w:marBottom w:val="0"/>
                  <w:divBdr>
                    <w:top w:val="none" w:sz="0" w:space="0" w:color="auto"/>
                    <w:left w:val="none" w:sz="0" w:space="0" w:color="auto"/>
                    <w:bottom w:val="none" w:sz="0" w:space="0" w:color="auto"/>
                    <w:right w:val="none" w:sz="0" w:space="0" w:color="auto"/>
                  </w:divBdr>
                  <w:divsChild>
                    <w:div w:id="573782751">
                      <w:marLeft w:val="0"/>
                      <w:marRight w:val="0"/>
                      <w:marTop w:val="0"/>
                      <w:marBottom w:val="0"/>
                      <w:divBdr>
                        <w:top w:val="none" w:sz="0" w:space="0" w:color="auto"/>
                        <w:left w:val="none" w:sz="0" w:space="0" w:color="auto"/>
                        <w:bottom w:val="none" w:sz="0" w:space="0" w:color="auto"/>
                        <w:right w:val="none" w:sz="0" w:space="0" w:color="auto"/>
                      </w:divBdr>
                      <w:divsChild>
                        <w:div w:id="233126133">
                          <w:marLeft w:val="0"/>
                          <w:marRight w:val="0"/>
                          <w:marTop w:val="0"/>
                          <w:marBottom w:val="0"/>
                          <w:divBdr>
                            <w:top w:val="none" w:sz="0" w:space="0" w:color="auto"/>
                            <w:left w:val="none" w:sz="0" w:space="0" w:color="auto"/>
                            <w:bottom w:val="none" w:sz="0" w:space="0" w:color="auto"/>
                            <w:right w:val="none" w:sz="0" w:space="0" w:color="auto"/>
                          </w:divBdr>
                          <w:divsChild>
                            <w:div w:id="451679617">
                              <w:marLeft w:val="120"/>
                              <w:marRight w:val="300"/>
                              <w:marTop w:val="0"/>
                              <w:marBottom w:val="120"/>
                              <w:divBdr>
                                <w:top w:val="none" w:sz="0" w:space="0" w:color="auto"/>
                                <w:left w:val="none" w:sz="0" w:space="0" w:color="auto"/>
                                <w:bottom w:val="none" w:sz="0" w:space="0" w:color="auto"/>
                                <w:right w:val="none" w:sz="0" w:space="0" w:color="auto"/>
                              </w:divBdr>
                              <w:divsChild>
                                <w:div w:id="1299452830">
                                  <w:marLeft w:val="0"/>
                                  <w:marRight w:val="0"/>
                                  <w:marTop w:val="0"/>
                                  <w:marBottom w:val="0"/>
                                  <w:divBdr>
                                    <w:top w:val="none" w:sz="0" w:space="0" w:color="auto"/>
                                    <w:left w:val="none" w:sz="0" w:space="0" w:color="auto"/>
                                    <w:bottom w:val="none" w:sz="0" w:space="0" w:color="auto"/>
                                    <w:right w:val="none" w:sz="0" w:space="0" w:color="auto"/>
                                  </w:divBdr>
                                  <w:divsChild>
                                    <w:div w:id="1365979520">
                                      <w:marLeft w:val="0"/>
                                      <w:marRight w:val="120"/>
                                      <w:marTop w:val="0"/>
                                      <w:marBottom w:val="0"/>
                                      <w:divBdr>
                                        <w:top w:val="none" w:sz="0" w:space="0" w:color="auto"/>
                                        <w:left w:val="none" w:sz="0" w:space="0" w:color="auto"/>
                                        <w:bottom w:val="none" w:sz="0" w:space="0" w:color="auto"/>
                                        <w:right w:val="none" w:sz="0" w:space="0" w:color="auto"/>
                                      </w:divBdr>
                                      <w:divsChild>
                                        <w:div w:id="237596989">
                                          <w:marLeft w:val="0"/>
                                          <w:marRight w:val="0"/>
                                          <w:marTop w:val="0"/>
                                          <w:marBottom w:val="0"/>
                                          <w:divBdr>
                                            <w:top w:val="none" w:sz="0" w:space="0" w:color="auto"/>
                                            <w:left w:val="none" w:sz="0" w:space="0" w:color="auto"/>
                                            <w:bottom w:val="none" w:sz="0" w:space="0" w:color="auto"/>
                                            <w:right w:val="none" w:sz="0" w:space="0" w:color="auto"/>
                                          </w:divBdr>
                                          <w:divsChild>
                                            <w:div w:id="95685940">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8122732">
          <w:marLeft w:val="0"/>
          <w:marRight w:val="0"/>
          <w:marTop w:val="0"/>
          <w:marBottom w:val="0"/>
          <w:divBdr>
            <w:top w:val="none" w:sz="0" w:space="0" w:color="auto"/>
            <w:left w:val="none" w:sz="0" w:space="0" w:color="auto"/>
            <w:bottom w:val="none" w:sz="0" w:space="0" w:color="auto"/>
            <w:right w:val="none" w:sz="0" w:space="0" w:color="auto"/>
          </w:divBdr>
          <w:divsChild>
            <w:div w:id="49428091">
              <w:marLeft w:val="300"/>
              <w:marRight w:val="300"/>
              <w:marTop w:val="0"/>
              <w:marBottom w:val="0"/>
              <w:divBdr>
                <w:top w:val="none" w:sz="0" w:space="0" w:color="auto"/>
                <w:left w:val="none" w:sz="0" w:space="0" w:color="auto"/>
                <w:bottom w:val="none" w:sz="0" w:space="0" w:color="auto"/>
                <w:right w:val="none" w:sz="0" w:space="0" w:color="auto"/>
              </w:divBdr>
              <w:divsChild>
                <w:div w:id="936403027">
                  <w:marLeft w:val="0"/>
                  <w:marRight w:val="0"/>
                  <w:marTop w:val="0"/>
                  <w:marBottom w:val="0"/>
                  <w:divBdr>
                    <w:top w:val="none" w:sz="0" w:space="0" w:color="auto"/>
                    <w:left w:val="none" w:sz="0" w:space="0" w:color="auto"/>
                    <w:bottom w:val="none" w:sz="0" w:space="0" w:color="auto"/>
                    <w:right w:val="none" w:sz="0" w:space="0" w:color="auto"/>
                  </w:divBdr>
                  <w:divsChild>
                    <w:div w:id="705376558">
                      <w:marLeft w:val="0"/>
                      <w:marRight w:val="0"/>
                      <w:marTop w:val="0"/>
                      <w:marBottom w:val="0"/>
                      <w:divBdr>
                        <w:top w:val="none" w:sz="0" w:space="0" w:color="auto"/>
                        <w:left w:val="none" w:sz="0" w:space="0" w:color="auto"/>
                        <w:bottom w:val="none" w:sz="0" w:space="0" w:color="auto"/>
                        <w:right w:val="none" w:sz="0" w:space="0" w:color="auto"/>
                      </w:divBdr>
                      <w:divsChild>
                        <w:div w:id="671682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040143">
              <w:marLeft w:val="0"/>
              <w:marRight w:val="495"/>
              <w:marTop w:val="0"/>
              <w:marBottom w:val="0"/>
              <w:divBdr>
                <w:top w:val="none" w:sz="0" w:space="0" w:color="auto"/>
                <w:left w:val="none" w:sz="0" w:space="0" w:color="auto"/>
                <w:bottom w:val="none" w:sz="0" w:space="0" w:color="auto"/>
                <w:right w:val="none" w:sz="0" w:space="0" w:color="auto"/>
              </w:divBdr>
              <w:divsChild>
                <w:div w:id="122776455">
                  <w:marLeft w:val="0"/>
                  <w:marRight w:val="0"/>
                  <w:marTop w:val="0"/>
                  <w:marBottom w:val="0"/>
                  <w:divBdr>
                    <w:top w:val="none" w:sz="0" w:space="0" w:color="auto"/>
                    <w:left w:val="none" w:sz="0" w:space="0" w:color="auto"/>
                    <w:bottom w:val="none" w:sz="0" w:space="0" w:color="auto"/>
                    <w:right w:val="none" w:sz="0" w:space="0" w:color="auto"/>
                  </w:divBdr>
                  <w:divsChild>
                    <w:div w:id="86633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653616">
      <w:bodyDiv w:val="1"/>
      <w:marLeft w:val="0"/>
      <w:marRight w:val="0"/>
      <w:marTop w:val="0"/>
      <w:marBottom w:val="0"/>
      <w:divBdr>
        <w:top w:val="none" w:sz="0" w:space="0" w:color="auto"/>
        <w:left w:val="none" w:sz="0" w:space="0" w:color="auto"/>
        <w:bottom w:val="none" w:sz="0" w:space="0" w:color="auto"/>
        <w:right w:val="none" w:sz="0" w:space="0" w:color="auto"/>
      </w:divBdr>
    </w:div>
    <w:div w:id="745146354">
      <w:bodyDiv w:val="1"/>
      <w:marLeft w:val="0"/>
      <w:marRight w:val="0"/>
      <w:marTop w:val="0"/>
      <w:marBottom w:val="0"/>
      <w:divBdr>
        <w:top w:val="none" w:sz="0" w:space="0" w:color="auto"/>
        <w:left w:val="none" w:sz="0" w:space="0" w:color="auto"/>
        <w:bottom w:val="none" w:sz="0" w:space="0" w:color="auto"/>
        <w:right w:val="none" w:sz="0" w:space="0" w:color="auto"/>
      </w:divBdr>
    </w:div>
    <w:div w:id="786434741">
      <w:bodyDiv w:val="1"/>
      <w:marLeft w:val="0"/>
      <w:marRight w:val="0"/>
      <w:marTop w:val="0"/>
      <w:marBottom w:val="0"/>
      <w:divBdr>
        <w:top w:val="none" w:sz="0" w:space="0" w:color="auto"/>
        <w:left w:val="none" w:sz="0" w:space="0" w:color="auto"/>
        <w:bottom w:val="none" w:sz="0" w:space="0" w:color="auto"/>
        <w:right w:val="none" w:sz="0" w:space="0" w:color="auto"/>
      </w:divBdr>
      <w:divsChild>
        <w:div w:id="355542510">
          <w:marLeft w:val="0"/>
          <w:marRight w:val="0"/>
          <w:marTop w:val="0"/>
          <w:marBottom w:val="0"/>
          <w:divBdr>
            <w:top w:val="none" w:sz="0" w:space="0" w:color="auto"/>
            <w:left w:val="none" w:sz="0" w:space="0" w:color="auto"/>
            <w:bottom w:val="none" w:sz="0" w:space="0" w:color="auto"/>
            <w:right w:val="none" w:sz="0" w:space="0" w:color="auto"/>
          </w:divBdr>
          <w:divsChild>
            <w:div w:id="1497068196">
              <w:marLeft w:val="0"/>
              <w:marRight w:val="0"/>
              <w:marTop w:val="0"/>
              <w:marBottom w:val="0"/>
              <w:divBdr>
                <w:top w:val="none" w:sz="0" w:space="0" w:color="auto"/>
                <w:left w:val="none" w:sz="0" w:space="0" w:color="auto"/>
                <w:bottom w:val="none" w:sz="0" w:space="0" w:color="auto"/>
                <w:right w:val="none" w:sz="0" w:space="0" w:color="auto"/>
              </w:divBdr>
              <w:divsChild>
                <w:div w:id="49993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392723">
      <w:bodyDiv w:val="1"/>
      <w:marLeft w:val="0"/>
      <w:marRight w:val="0"/>
      <w:marTop w:val="0"/>
      <w:marBottom w:val="0"/>
      <w:divBdr>
        <w:top w:val="none" w:sz="0" w:space="0" w:color="auto"/>
        <w:left w:val="none" w:sz="0" w:space="0" w:color="auto"/>
        <w:bottom w:val="none" w:sz="0" w:space="0" w:color="auto"/>
        <w:right w:val="none" w:sz="0" w:space="0" w:color="auto"/>
      </w:divBdr>
      <w:divsChild>
        <w:div w:id="1074015120">
          <w:marLeft w:val="0"/>
          <w:marRight w:val="0"/>
          <w:marTop w:val="120"/>
          <w:marBottom w:val="105"/>
          <w:divBdr>
            <w:top w:val="none" w:sz="0" w:space="0" w:color="auto"/>
            <w:left w:val="none" w:sz="0" w:space="0" w:color="auto"/>
            <w:bottom w:val="none" w:sz="0" w:space="0" w:color="auto"/>
            <w:right w:val="none" w:sz="0" w:space="0" w:color="auto"/>
          </w:divBdr>
          <w:divsChild>
            <w:div w:id="121778137">
              <w:marLeft w:val="0"/>
              <w:marRight w:val="0"/>
              <w:marTop w:val="0"/>
              <w:marBottom w:val="0"/>
              <w:divBdr>
                <w:top w:val="none" w:sz="0" w:space="0" w:color="auto"/>
                <w:left w:val="none" w:sz="0" w:space="0" w:color="auto"/>
                <w:bottom w:val="none" w:sz="0" w:space="0" w:color="auto"/>
                <w:right w:val="none" w:sz="0" w:space="0" w:color="auto"/>
              </w:divBdr>
              <w:divsChild>
                <w:div w:id="155000444">
                  <w:marLeft w:val="285"/>
                  <w:marRight w:val="0"/>
                  <w:marTop w:val="135"/>
                  <w:marBottom w:val="0"/>
                  <w:divBdr>
                    <w:top w:val="none" w:sz="0" w:space="0" w:color="auto"/>
                    <w:left w:val="none" w:sz="0" w:space="0" w:color="auto"/>
                    <w:bottom w:val="none" w:sz="0" w:space="0" w:color="auto"/>
                    <w:right w:val="none" w:sz="0" w:space="0" w:color="auto"/>
                  </w:divBdr>
                </w:div>
              </w:divsChild>
            </w:div>
          </w:divsChild>
        </w:div>
        <w:div w:id="281427757">
          <w:marLeft w:val="0"/>
          <w:marRight w:val="0"/>
          <w:marTop w:val="105"/>
          <w:marBottom w:val="105"/>
          <w:divBdr>
            <w:top w:val="none" w:sz="0" w:space="0" w:color="auto"/>
            <w:left w:val="none" w:sz="0" w:space="0" w:color="auto"/>
            <w:bottom w:val="none" w:sz="0" w:space="0" w:color="auto"/>
            <w:right w:val="none" w:sz="0" w:space="0" w:color="auto"/>
          </w:divBdr>
          <w:divsChild>
            <w:div w:id="1509977294">
              <w:marLeft w:val="0"/>
              <w:marRight w:val="0"/>
              <w:marTop w:val="0"/>
              <w:marBottom w:val="0"/>
              <w:divBdr>
                <w:top w:val="none" w:sz="0" w:space="0" w:color="auto"/>
                <w:left w:val="none" w:sz="0" w:space="0" w:color="auto"/>
                <w:bottom w:val="none" w:sz="0" w:space="0" w:color="auto"/>
                <w:right w:val="none" w:sz="0" w:space="0" w:color="auto"/>
              </w:divBdr>
              <w:divsChild>
                <w:div w:id="970091063">
                  <w:marLeft w:val="0"/>
                  <w:marRight w:val="0"/>
                  <w:marTop w:val="0"/>
                  <w:marBottom w:val="0"/>
                  <w:divBdr>
                    <w:top w:val="none" w:sz="0" w:space="0" w:color="auto"/>
                    <w:left w:val="none" w:sz="0" w:space="0" w:color="auto"/>
                    <w:bottom w:val="none" w:sz="0" w:space="0" w:color="auto"/>
                    <w:right w:val="none" w:sz="0" w:space="0" w:color="auto"/>
                  </w:divBdr>
                </w:div>
              </w:divsChild>
            </w:div>
            <w:div w:id="1819372398">
              <w:marLeft w:val="0"/>
              <w:marRight w:val="0"/>
              <w:marTop w:val="0"/>
              <w:marBottom w:val="0"/>
              <w:divBdr>
                <w:top w:val="none" w:sz="0" w:space="0" w:color="auto"/>
                <w:left w:val="none" w:sz="0" w:space="0" w:color="auto"/>
                <w:bottom w:val="none" w:sz="0" w:space="0" w:color="auto"/>
                <w:right w:val="none" w:sz="0" w:space="0" w:color="auto"/>
              </w:divBdr>
              <w:divsChild>
                <w:div w:id="1207792571">
                  <w:marLeft w:val="285"/>
                  <w:marRight w:val="15"/>
                  <w:marTop w:val="15"/>
                  <w:marBottom w:val="15"/>
                  <w:divBdr>
                    <w:top w:val="none" w:sz="0" w:space="0" w:color="auto"/>
                    <w:left w:val="none" w:sz="0" w:space="0" w:color="auto"/>
                    <w:bottom w:val="none" w:sz="0" w:space="0" w:color="auto"/>
                    <w:right w:val="none" w:sz="0" w:space="0" w:color="auto"/>
                  </w:divBdr>
                </w:div>
              </w:divsChild>
            </w:div>
          </w:divsChild>
        </w:div>
      </w:divsChild>
    </w:div>
    <w:div w:id="874125772">
      <w:bodyDiv w:val="1"/>
      <w:marLeft w:val="0"/>
      <w:marRight w:val="0"/>
      <w:marTop w:val="0"/>
      <w:marBottom w:val="0"/>
      <w:divBdr>
        <w:top w:val="none" w:sz="0" w:space="0" w:color="auto"/>
        <w:left w:val="none" w:sz="0" w:space="0" w:color="auto"/>
        <w:bottom w:val="none" w:sz="0" w:space="0" w:color="auto"/>
        <w:right w:val="none" w:sz="0" w:space="0" w:color="auto"/>
      </w:divBdr>
      <w:divsChild>
        <w:div w:id="1743869569">
          <w:marLeft w:val="0"/>
          <w:marRight w:val="0"/>
          <w:marTop w:val="0"/>
          <w:marBottom w:val="0"/>
          <w:divBdr>
            <w:top w:val="none" w:sz="0" w:space="0" w:color="auto"/>
            <w:left w:val="none" w:sz="0" w:space="0" w:color="auto"/>
            <w:bottom w:val="none" w:sz="0" w:space="0" w:color="auto"/>
            <w:right w:val="none" w:sz="0" w:space="0" w:color="auto"/>
          </w:divBdr>
          <w:divsChild>
            <w:div w:id="687634470">
              <w:marLeft w:val="0"/>
              <w:marRight w:val="0"/>
              <w:marTop w:val="0"/>
              <w:marBottom w:val="0"/>
              <w:divBdr>
                <w:top w:val="none" w:sz="0" w:space="0" w:color="auto"/>
                <w:left w:val="none" w:sz="0" w:space="0" w:color="auto"/>
                <w:bottom w:val="none" w:sz="0" w:space="0" w:color="auto"/>
                <w:right w:val="none" w:sz="0" w:space="0" w:color="auto"/>
              </w:divBdr>
              <w:divsChild>
                <w:div w:id="10381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968501">
      <w:bodyDiv w:val="1"/>
      <w:marLeft w:val="0"/>
      <w:marRight w:val="0"/>
      <w:marTop w:val="0"/>
      <w:marBottom w:val="0"/>
      <w:divBdr>
        <w:top w:val="none" w:sz="0" w:space="0" w:color="auto"/>
        <w:left w:val="none" w:sz="0" w:space="0" w:color="auto"/>
        <w:bottom w:val="none" w:sz="0" w:space="0" w:color="auto"/>
        <w:right w:val="none" w:sz="0" w:space="0" w:color="auto"/>
      </w:divBdr>
      <w:divsChild>
        <w:div w:id="452864080">
          <w:marLeft w:val="0"/>
          <w:marRight w:val="0"/>
          <w:marTop w:val="120"/>
          <w:marBottom w:val="105"/>
          <w:divBdr>
            <w:top w:val="none" w:sz="0" w:space="0" w:color="auto"/>
            <w:left w:val="none" w:sz="0" w:space="0" w:color="auto"/>
            <w:bottom w:val="none" w:sz="0" w:space="0" w:color="auto"/>
            <w:right w:val="none" w:sz="0" w:space="0" w:color="auto"/>
          </w:divBdr>
          <w:divsChild>
            <w:div w:id="1083990894">
              <w:marLeft w:val="0"/>
              <w:marRight w:val="0"/>
              <w:marTop w:val="0"/>
              <w:marBottom w:val="0"/>
              <w:divBdr>
                <w:top w:val="none" w:sz="0" w:space="0" w:color="auto"/>
                <w:left w:val="none" w:sz="0" w:space="0" w:color="auto"/>
                <w:bottom w:val="none" w:sz="0" w:space="0" w:color="auto"/>
                <w:right w:val="none" w:sz="0" w:space="0" w:color="auto"/>
              </w:divBdr>
              <w:divsChild>
                <w:div w:id="1664973227">
                  <w:marLeft w:val="285"/>
                  <w:marRight w:val="0"/>
                  <w:marTop w:val="135"/>
                  <w:marBottom w:val="0"/>
                  <w:divBdr>
                    <w:top w:val="none" w:sz="0" w:space="0" w:color="auto"/>
                    <w:left w:val="none" w:sz="0" w:space="0" w:color="auto"/>
                    <w:bottom w:val="none" w:sz="0" w:space="0" w:color="auto"/>
                    <w:right w:val="none" w:sz="0" w:space="0" w:color="auto"/>
                  </w:divBdr>
                </w:div>
              </w:divsChild>
            </w:div>
          </w:divsChild>
        </w:div>
        <w:div w:id="2126994370">
          <w:marLeft w:val="0"/>
          <w:marRight w:val="0"/>
          <w:marTop w:val="105"/>
          <w:marBottom w:val="105"/>
          <w:divBdr>
            <w:top w:val="none" w:sz="0" w:space="0" w:color="auto"/>
            <w:left w:val="none" w:sz="0" w:space="0" w:color="auto"/>
            <w:bottom w:val="none" w:sz="0" w:space="0" w:color="auto"/>
            <w:right w:val="none" w:sz="0" w:space="0" w:color="auto"/>
          </w:divBdr>
          <w:divsChild>
            <w:div w:id="1739086809">
              <w:marLeft w:val="0"/>
              <w:marRight w:val="0"/>
              <w:marTop w:val="0"/>
              <w:marBottom w:val="0"/>
              <w:divBdr>
                <w:top w:val="none" w:sz="0" w:space="0" w:color="auto"/>
                <w:left w:val="none" w:sz="0" w:space="0" w:color="auto"/>
                <w:bottom w:val="none" w:sz="0" w:space="0" w:color="auto"/>
                <w:right w:val="none" w:sz="0" w:space="0" w:color="auto"/>
              </w:divBdr>
              <w:divsChild>
                <w:div w:id="706757389">
                  <w:marLeft w:val="0"/>
                  <w:marRight w:val="0"/>
                  <w:marTop w:val="0"/>
                  <w:marBottom w:val="0"/>
                  <w:divBdr>
                    <w:top w:val="none" w:sz="0" w:space="0" w:color="auto"/>
                    <w:left w:val="none" w:sz="0" w:space="0" w:color="auto"/>
                    <w:bottom w:val="none" w:sz="0" w:space="0" w:color="auto"/>
                    <w:right w:val="none" w:sz="0" w:space="0" w:color="auto"/>
                  </w:divBdr>
                </w:div>
              </w:divsChild>
            </w:div>
            <w:div w:id="1124497460">
              <w:marLeft w:val="0"/>
              <w:marRight w:val="0"/>
              <w:marTop w:val="0"/>
              <w:marBottom w:val="0"/>
              <w:divBdr>
                <w:top w:val="none" w:sz="0" w:space="0" w:color="auto"/>
                <w:left w:val="none" w:sz="0" w:space="0" w:color="auto"/>
                <w:bottom w:val="none" w:sz="0" w:space="0" w:color="auto"/>
                <w:right w:val="none" w:sz="0" w:space="0" w:color="auto"/>
              </w:divBdr>
              <w:divsChild>
                <w:div w:id="863252755">
                  <w:marLeft w:val="285"/>
                  <w:marRight w:val="15"/>
                  <w:marTop w:val="15"/>
                  <w:marBottom w:val="15"/>
                  <w:divBdr>
                    <w:top w:val="none" w:sz="0" w:space="0" w:color="auto"/>
                    <w:left w:val="none" w:sz="0" w:space="0" w:color="auto"/>
                    <w:bottom w:val="none" w:sz="0" w:space="0" w:color="auto"/>
                    <w:right w:val="none" w:sz="0" w:space="0" w:color="auto"/>
                  </w:divBdr>
                </w:div>
              </w:divsChild>
            </w:div>
          </w:divsChild>
        </w:div>
      </w:divsChild>
    </w:div>
    <w:div w:id="903761284">
      <w:bodyDiv w:val="1"/>
      <w:marLeft w:val="0"/>
      <w:marRight w:val="0"/>
      <w:marTop w:val="0"/>
      <w:marBottom w:val="0"/>
      <w:divBdr>
        <w:top w:val="none" w:sz="0" w:space="0" w:color="auto"/>
        <w:left w:val="none" w:sz="0" w:space="0" w:color="auto"/>
        <w:bottom w:val="none" w:sz="0" w:space="0" w:color="auto"/>
        <w:right w:val="none" w:sz="0" w:space="0" w:color="auto"/>
      </w:divBdr>
    </w:div>
    <w:div w:id="909194729">
      <w:bodyDiv w:val="1"/>
      <w:marLeft w:val="0"/>
      <w:marRight w:val="0"/>
      <w:marTop w:val="0"/>
      <w:marBottom w:val="0"/>
      <w:divBdr>
        <w:top w:val="none" w:sz="0" w:space="0" w:color="auto"/>
        <w:left w:val="none" w:sz="0" w:space="0" w:color="auto"/>
        <w:bottom w:val="none" w:sz="0" w:space="0" w:color="auto"/>
        <w:right w:val="none" w:sz="0" w:space="0" w:color="auto"/>
      </w:divBdr>
    </w:div>
    <w:div w:id="911696405">
      <w:bodyDiv w:val="1"/>
      <w:marLeft w:val="0"/>
      <w:marRight w:val="0"/>
      <w:marTop w:val="0"/>
      <w:marBottom w:val="0"/>
      <w:divBdr>
        <w:top w:val="none" w:sz="0" w:space="0" w:color="auto"/>
        <w:left w:val="none" w:sz="0" w:space="0" w:color="auto"/>
        <w:bottom w:val="none" w:sz="0" w:space="0" w:color="auto"/>
        <w:right w:val="none" w:sz="0" w:space="0" w:color="auto"/>
      </w:divBdr>
      <w:divsChild>
        <w:div w:id="415783243">
          <w:marLeft w:val="0"/>
          <w:marRight w:val="0"/>
          <w:marTop w:val="0"/>
          <w:marBottom w:val="0"/>
          <w:divBdr>
            <w:top w:val="none" w:sz="0" w:space="0" w:color="auto"/>
            <w:left w:val="none" w:sz="0" w:space="0" w:color="auto"/>
            <w:bottom w:val="none" w:sz="0" w:space="0" w:color="auto"/>
            <w:right w:val="none" w:sz="0" w:space="0" w:color="auto"/>
          </w:divBdr>
          <w:divsChild>
            <w:div w:id="1006712506">
              <w:marLeft w:val="0"/>
              <w:marRight w:val="0"/>
              <w:marTop w:val="0"/>
              <w:marBottom w:val="0"/>
              <w:divBdr>
                <w:top w:val="none" w:sz="0" w:space="0" w:color="auto"/>
                <w:left w:val="none" w:sz="0" w:space="0" w:color="auto"/>
                <w:bottom w:val="none" w:sz="0" w:space="0" w:color="auto"/>
                <w:right w:val="none" w:sz="0" w:space="0" w:color="auto"/>
              </w:divBdr>
              <w:divsChild>
                <w:div w:id="481578728">
                  <w:marLeft w:val="0"/>
                  <w:marRight w:val="0"/>
                  <w:marTop w:val="0"/>
                  <w:marBottom w:val="0"/>
                  <w:divBdr>
                    <w:top w:val="none" w:sz="0" w:space="0" w:color="auto"/>
                    <w:left w:val="none" w:sz="0" w:space="0" w:color="auto"/>
                    <w:bottom w:val="none" w:sz="0" w:space="0" w:color="auto"/>
                    <w:right w:val="none" w:sz="0" w:space="0" w:color="auto"/>
                  </w:divBdr>
                  <w:divsChild>
                    <w:div w:id="1841310944">
                      <w:marLeft w:val="0"/>
                      <w:marRight w:val="0"/>
                      <w:marTop w:val="0"/>
                      <w:marBottom w:val="0"/>
                      <w:divBdr>
                        <w:top w:val="none" w:sz="0" w:space="0" w:color="auto"/>
                        <w:left w:val="none" w:sz="0" w:space="0" w:color="auto"/>
                        <w:bottom w:val="none" w:sz="0" w:space="0" w:color="auto"/>
                        <w:right w:val="none" w:sz="0" w:space="0" w:color="auto"/>
                      </w:divBdr>
                      <w:divsChild>
                        <w:div w:id="1884440293">
                          <w:marLeft w:val="0"/>
                          <w:marRight w:val="0"/>
                          <w:marTop w:val="0"/>
                          <w:marBottom w:val="0"/>
                          <w:divBdr>
                            <w:top w:val="none" w:sz="0" w:space="0" w:color="auto"/>
                            <w:left w:val="none" w:sz="0" w:space="0" w:color="auto"/>
                            <w:bottom w:val="none" w:sz="0" w:space="0" w:color="auto"/>
                            <w:right w:val="none" w:sz="0" w:space="0" w:color="auto"/>
                          </w:divBdr>
                          <w:divsChild>
                            <w:div w:id="1571035768">
                              <w:marLeft w:val="120"/>
                              <w:marRight w:val="300"/>
                              <w:marTop w:val="0"/>
                              <w:marBottom w:val="120"/>
                              <w:divBdr>
                                <w:top w:val="none" w:sz="0" w:space="0" w:color="auto"/>
                                <w:left w:val="none" w:sz="0" w:space="0" w:color="auto"/>
                                <w:bottom w:val="none" w:sz="0" w:space="0" w:color="auto"/>
                                <w:right w:val="none" w:sz="0" w:space="0" w:color="auto"/>
                              </w:divBdr>
                              <w:divsChild>
                                <w:div w:id="1028219413">
                                  <w:marLeft w:val="0"/>
                                  <w:marRight w:val="0"/>
                                  <w:marTop w:val="0"/>
                                  <w:marBottom w:val="0"/>
                                  <w:divBdr>
                                    <w:top w:val="none" w:sz="0" w:space="0" w:color="auto"/>
                                    <w:left w:val="none" w:sz="0" w:space="0" w:color="auto"/>
                                    <w:bottom w:val="none" w:sz="0" w:space="0" w:color="auto"/>
                                    <w:right w:val="none" w:sz="0" w:space="0" w:color="auto"/>
                                  </w:divBdr>
                                  <w:divsChild>
                                    <w:div w:id="554199827">
                                      <w:marLeft w:val="0"/>
                                      <w:marRight w:val="120"/>
                                      <w:marTop w:val="0"/>
                                      <w:marBottom w:val="0"/>
                                      <w:divBdr>
                                        <w:top w:val="none" w:sz="0" w:space="0" w:color="auto"/>
                                        <w:left w:val="none" w:sz="0" w:space="0" w:color="auto"/>
                                        <w:bottom w:val="none" w:sz="0" w:space="0" w:color="auto"/>
                                        <w:right w:val="none" w:sz="0" w:space="0" w:color="auto"/>
                                      </w:divBdr>
                                      <w:divsChild>
                                        <w:div w:id="2098600159">
                                          <w:marLeft w:val="0"/>
                                          <w:marRight w:val="0"/>
                                          <w:marTop w:val="0"/>
                                          <w:marBottom w:val="0"/>
                                          <w:divBdr>
                                            <w:top w:val="none" w:sz="0" w:space="0" w:color="auto"/>
                                            <w:left w:val="none" w:sz="0" w:space="0" w:color="auto"/>
                                            <w:bottom w:val="none" w:sz="0" w:space="0" w:color="auto"/>
                                            <w:right w:val="none" w:sz="0" w:space="0" w:color="auto"/>
                                          </w:divBdr>
                                          <w:divsChild>
                                            <w:div w:id="105471586">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1533662">
          <w:marLeft w:val="0"/>
          <w:marRight w:val="0"/>
          <w:marTop w:val="0"/>
          <w:marBottom w:val="0"/>
          <w:divBdr>
            <w:top w:val="none" w:sz="0" w:space="0" w:color="auto"/>
            <w:left w:val="none" w:sz="0" w:space="0" w:color="auto"/>
            <w:bottom w:val="none" w:sz="0" w:space="0" w:color="auto"/>
            <w:right w:val="none" w:sz="0" w:space="0" w:color="auto"/>
          </w:divBdr>
          <w:divsChild>
            <w:div w:id="773984634">
              <w:marLeft w:val="0"/>
              <w:marRight w:val="495"/>
              <w:marTop w:val="0"/>
              <w:marBottom w:val="0"/>
              <w:divBdr>
                <w:top w:val="none" w:sz="0" w:space="0" w:color="auto"/>
                <w:left w:val="none" w:sz="0" w:space="0" w:color="auto"/>
                <w:bottom w:val="none" w:sz="0" w:space="0" w:color="auto"/>
                <w:right w:val="none" w:sz="0" w:space="0" w:color="auto"/>
              </w:divBdr>
              <w:divsChild>
                <w:div w:id="1234269000">
                  <w:marLeft w:val="0"/>
                  <w:marRight w:val="0"/>
                  <w:marTop w:val="0"/>
                  <w:marBottom w:val="0"/>
                  <w:divBdr>
                    <w:top w:val="none" w:sz="0" w:space="0" w:color="auto"/>
                    <w:left w:val="none" w:sz="0" w:space="0" w:color="auto"/>
                    <w:bottom w:val="none" w:sz="0" w:space="0" w:color="auto"/>
                    <w:right w:val="none" w:sz="0" w:space="0" w:color="auto"/>
                  </w:divBdr>
                  <w:divsChild>
                    <w:div w:id="205503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653758">
              <w:marLeft w:val="300"/>
              <w:marRight w:val="300"/>
              <w:marTop w:val="0"/>
              <w:marBottom w:val="0"/>
              <w:divBdr>
                <w:top w:val="none" w:sz="0" w:space="0" w:color="auto"/>
                <w:left w:val="none" w:sz="0" w:space="0" w:color="auto"/>
                <w:bottom w:val="none" w:sz="0" w:space="0" w:color="auto"/>
                <w:right w:val="none" w:sz="0" w:space="0" w:color="auto"/>
              </w:divBdr>
              <w:divsChild>
                <w:div w:id="1839804392">
                  <w:marLeft w:val="0"/>
                  <w:marRight w:val="0"/>
                  <w:marTop w:val="0"/>
                  <w:marBottom w:val="0"/>
                  <w:divBdr>
                    <w:top w:val="none" w:sz="0" w:space="0" w:color="auto"/>
                    <w:left w:val="none" w:sz="0" w:space="0" w:color="auto"/>
                    <w:bottom w:val="none" w:sz="0" w:space="0" w:color="auto"/>
                    <w:right w:val="none" w:sz="0" w:space="0" w:color="auto"/>
                  </w:divBdr>
                  <w:divsChild>
                    <w:div w:id="102193748">
                      <w:marLeft w:val="0"/>
                      <w:marRight w:val="0"/>
                      <w:marTop w:val="0"/>
                      <w:marBottom w:val="0"/>
                      <w:divBdr>
                        <w:top w:val="none" w:sz="0" w:space="0" w:color="auto"/>
                        <w:left w:val="none" w:sz="0" w:space="0" w:color="auto"/>
                        <w:bottom w:val="none" w:sz="0" w:space="0" w:color="auto"/>
                        <w:right w:val="none" w:sz="0" w:space="0" w:color="auto"/>
                      </w:divBdr>
                      <w:divsChild>
                        <w:div w:id="2084643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6278881">
      <w:bodyDiv w:val="1"/>
      <w:marLeft w:val="0"/>
      <w:marRight w:val="0"/>
      <w:marTop w:val="0"/>
      <w:marBottom w:val="0"/>
      <w:divBdr>
        <w:top w:val="none" w:sz="0" w:space="0" w:color="auto"/>
        <w:left w:val="none" w:sz="0" w:space="0" w:color="auto"/>
        <w:bottom w:val="none" w:sz="0" w:space="0" w:color="auto"/>
        <w:right w:val="none" w:sz="0" w:space="0" w:color="auto"/>
      </w:divBdr>
      <w:divsChild>
        <w:div w:id="847787774">
          <w:marLeft w:val="0"/>
          <w:marRight w:val="0"/>
          <w:marTop w:val="0"/>
          <w:marBottom w:val="0"/>
          <w:divBdr>
            <w:top w:val="none" w:sz="0" w:space="0" w:color="auto"/>
            <w:left w:val="none" w:sz="0" w:space="0" w:color="auto"/>
            <w:bottom w:val="none" w:sz="0" w:space="0" w:color="auto"/>
            <w:right w:val="none" w:sz="0" w:space="0" w:color="auto"/>
          </w:divBdr>
        </w:div>
      </w:divsChild>
    </w:div>
    <w:div w:id="974068340">
      <w:bodyDiv w:val="1"/>
      <w:marLeft w:val="0"/>
      <w:marRight w:val="0"/>
      <w:marTop w:val="0"/>
      <w:marBottom w:val="0"/>
      <w:divBdr>
        <w:top w:val="none" w:sz="0" w:space="0" w:color="auto"/>
        <w:left w:val="none" w:sz="0" w:space="0" w:color="auto"/>
        <w:bottom w:val="none" w:sz="0" w:space="0" w:color="auto"/>
        <w:right w:val="none" w:sz="0" w:space="0" w:color="auto"/>
      </w:divBdr>
      <w:divsChild>
        <w:div w:id="1840003191">
          <w:marLeft w:val="0"/>
          <w:marRight w:val="0"/>
          <w:marTop w:val="0"/>
          <w:marBottom w:val="0"/>
          <w:divBdr>
            <w:top w:val="none" w:sz="0" w:space="0" w:color="auto"/>
            <w:left w:val="none" w:sz="0" w:space="0" w:color="auto"/>
            <w:bottom w:val="none" w:sz="0" w:space="0" w:color="auto"/>
            <w:right w:val="none" w:sz="0" w:space="0" w:color="auto"/>
          </w:divBdr>
          <w:divsChild>
            <w:div w:id="290598925">
              <w:marLeft w:val="0"/>
              <w:marRight w:val="0"/>
              <w:marTop w:val="0"/>
              <w:marBottom w:val="0"/>
              <w:divBdr>
                <w:top w:val="none" w:sz="0" w:space="0" w:color="auto"/>
                <w:left w:val="none" w:sz="0" w:space="0" w:color="auto"/>
                <w:bottom w:val="none" w:sz="0" w:space="0" w:color="auto"/>
                <w:right w:val="none" w:sz="0" w:space="0" w:color="auto"/>
              </w:divBdr>
              <w:divsChild>
                <w:div w:id="112396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750356">
      <w:bodyDiv w:val="1"/>
      <w:marLeft w:val="0"/>
      <w:marRight w:val="0"/>
      <w:marTop w:val="0"/>
      <w:marBottom w:val="0"/>
      <w:divBdr>
        <w:top w:val="none" w:sz="0" w:space="0" w:color="auto"/>
        <w:left w:val="none" w:sz="0" w:space="0" w:color="auto"/>
        <w:bottom w:val="none" w:sz="0" w:space="0" w:color="auto"/>
        <w:right w:val="none" w:sz="0" w:space="0" w:color="auto"/>
      </w:divBdr>
      <w:divsChild>
        <w:div w:id="1100176986">
          <w:marLeft w:val="0"/>
          <w:marRight w:val="0"/>
          <w:marTop w:val="0"/>
          <w:marBottom w:val="0"/>
          <w:divBdr>
            <w:top w:val="none" w:sz="0" w:space="0" w:color="auto"/>
            <w:left w:val="none" w:sz="0" w:space="0" w:color="auto"/>
            <w:bottom w:val="none" w:sz="0" w:space="0" w:color="auto"/>
            <w:right w:val="none" w:sz="0" w:space="0" w:color="auto"/>
          </w:divBdr>
        </w:div>
      </w:divsChild>
    </w:div>
    <w:div w:id="1029379184">
      <w:bodyDiv w:val="1"/>
      <w:marLeft w:val="0"/>
      <w:marRight w:val="0"/>
      <w:marTop w:val="0"/>
      <w:marBottom w:val="0"/>
      <w:divBdr>
        <w:top w:val="none" w:sz="0" w:space="0" w:color="auto"/>
        <w:left w:val="none" w:sz="0" w:space="0" w:color="auto"/>
        <w:bottom w:val="none" w:sz="0" w:space="0" w:color="auto"/>
        <w:right w:val="none" w:sz="0" w:space="0" w:color="auto"/>
      </w:divBdr>
      <w:divsChild>
        <w:div w:id="1705518896">
          <w:marLeft w:val="0"/>
          <w:marRight w:val="0"/>
          <w:marTop w:val="0"/>
          <w:marBottom w:val="0"/>
          <w:divBdr>
            <w:top w:val="none" w:sz="0" w:space="0" w:color="auto"/>
            <w:left w:val="none" w:sz="0" w:space="0" w:color="auto"/>
            <w:bottom w:val="none" w:sz="0" w:space="0" w:color="auto"/>
            <w:right w:val="none" w:sz="0" w:space="0" w:color="auto"/>
          </w:divBdr>
          <w:divsChild>
            <w:div w:id="1440023909">
              <w:marLeft w:val="0"/>
              <w:marRight w:val="0"/>
              <w:marTop w:val="0"/>
              <w:marBottom w:val="0"/>
              <w:divBdr>
                <w:top w:val="none" w:sz="0" w:space="0" w:color="auto"/>
                <w:left w:val="none" w:sz="0" w:space="0" w:color="auto"/>
                <w:bottom w:val="none" w:sz="0" w:space="0" w:color="auto"/>
                <w:right w:val="none" w:sz="0" w:space="0" w:color="auto"/>
              </w:divBdr>
              <w:divsChild>
                <w:div w:id="1367415310">
                  <w:marLeft w:val="0"/>
                  <w:marRight w:val="0"/>
                  <w:marTop w:val="0"/>
                  <w:marBottom w:val="0"/>
                  <w:divBdr>
                    <w:top w:val="none" w:sz="0" w:space="0" w:color="auto"/>
                    <w:left w:val="none" w:sz="0" w:space="0" w:color="auto"/>
                    <w:bottom w:val="none" w:sz="0" w:space="0" w:color="auto"/>
                    <w:right w:val="none" w:sz="0" w:space="0" w:color="auto"/>
                  </w:divBdr>
                </w:div>
                <w:div w:id="50112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688927">
          <w:marLeft w:val="0"/>
          <w:marRight w:val="0"/>
          <w:marTop w:val="0"/>
          <w:marBottom w:val="0"/>
          <w:divBdr>
            <w:top w:val="none" w:sz="0" w:space="0" w:color="auto"/>
            <w:left w:val="none" w:sz="0" w:space="0" w:color="auto"/>
            <w:bottom w:val="none" w:sz="0" w:space="0" w:color="auto"/>
            <w:right w:val="none" w:sz="0" w:space="0" w:color="auto"/>
          </w:divBdr>
          <w:divsChild>
            <w:div w:id="1899052330">
              <w:marLeft w:val="0"/>
              <w:marRight w:val="0"/>
              <w:marTop w:val="0"/>
              <w:marBottom w:val="0"/>
              <w:divBdr>
                <w:top w:val="none" w:sz="0" w:space="0" w:color="auto"/>
                <w:left w:val="none" w:sz="0" w:space="0" w:color="auto"/>
                <w:bottom w:val="none" w:sz="0" w:space="0" w:color="auto"/>
                <w:right w:val="none" w:sz="0" w:space="0" w:color="auto"/>
              </w:divBdr>
            </w:div>
            <w:div w:id="198132390">
              <w:marLeft w:val="0"/>
              <w:marRight w:val="0"/>
              <w:marTop w:val="0"/>
              <w:marBottom w:val="0"/>
              <w:divBdr>
                <w:top w:val="none" w:sz="0" w:space="0" w:color="auto"/>
                <w:left w:val="none" w:sz="0" w:space="0" w:color="auto"/>
                <w:bottom w:val="none" w:sz="0" w:space="0" w:color="auto"/>
                <w:right w:val="none" w:sz="0" w:space="0" w:color="auto"/>
              </w:divBdr>
            </w:div>
            <w:div w:id="1976568487">
              <w:marLeft w:val="0"/>
              <w:marRight w:val="0"/>
              <w:marTop w:val="0"/>
              <w:marBottom w:val="0"/>
              <w:divBdr>
                <w:top w:val="none" w:sz="0" w:space="0" w:color="auto"/>
                <w:left w:val="none" w:sz="0" w:space="0" w:color="auto"/>
                <w:bottom w:val="none" w:sz="0" w:space="0" w:color="auto"/>
                <w:right w:val="none" w:sz="0" w:space="0" w:color="auto"/>
              </w:divBdr>
            </w:div>
          </w:divsChild>
        </w:div>
        <w:div w:id="1728338037">
          <w:marLeft w:val="0"/>
          <w:marRight w:val="0"/>
          <w:marTop w:val="0"/>
          <w:marBottom w:val="0"/>
          <w:divBdr>
            <w:top w:val="none" w:sz="0" w:space="0" w:color="auto"/>
            <w:left w:val="none" w:sz="0" w:space="0" w:color="auto"/>
            <w:bottom w:val="none" w:sz="0" w:space="0" w:color="auto"/>
            <w:right w:val="none" w:sz="0" w:space="0" w:color="auto"/>
          </w:divBdr>
          <w:divsChild>
            <w:div w:id="210461194">
              <w:marLeft w:val="0"/>
              <w:marRight w:val="0"/>
              <w:marTop w:val="0"/>
              <w:marBottom w:val="0"/>
              <w:divBdr>
                <w:top w:val="none" w:sz="0" w:space="0" w:color="auto"/>
                <w:left w:val="none" w:sz="0" w:space="0" w:color="auto"/>
                <w:bottom w:val="none" w:sz="0" w:space="0" w:color="auto"/>
                <w:right w:val="none" w:sz="0" w:space="0" w:color="auto"/>
              </w:divBdr>
            </w:div>
            <w:div w:id="126072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404100">
      <w:bodyDiv w:val="1"/>
      <w:marLeft w:val="0"/>
      <w:marRight w:val="0"/>
      <w:marTop w:val="0"/>
      <w:marBottom w:val="0"/>
      <w:divBdr>
        <w:top w:val="none" w:sz="0" w:space="0" w:color="auto"/>
        <w:left w:val="none" w:sz="0" w:space="0" w:color="auto"/>
        <w:bottom w:val="none" w:sz="0" w:space="0" w:color="auto"/>
        <w:right w:val="none" w:sz="0" w:space="0" w:color="auto"/>
      </w:divBdr>
      <w:divsChild>
        <w:div w:id="808980475">
          <w:marLeft w:val="0"/>
          <w:marRight w:val="0"/>
          <w:marTop w:val="0"/>
          <w:marBottom w:val="0"/>
          <w:divBdr>
            <w:top w:val="none" w:sz="0" w:space="0" w:color="auto"/>
            <w:left w:val="none" w:sz="0" w:space="0" w:color="auto"/>
            <w:bottom w:val="none" w:sz="0" w:space="0" w:color="auto"/>
            <w:right w:val="none" w:sz="0" w:space="0" w:color="auto"/>
          </w:divBdr>
          <w:divsChild>
            <w:div w:id="1767263505">
              <w:marLeft w:val="0"/>
              <w:marRight w:val="0"/>
              <w:marTop w:val="0"/>
              <w:marBottom w:val="0"/>
              <w:divBdr>
                <w:top w:val="none" w:sz="0" w:space="0" w:color="auto"/>
                <w:left w:val="none" w:sz="0" w:space="0" w:color="auto"/>
                <w:bottom w:val="none" w:sz="0" w:space="0" w:color="auto"/>
                <w:right w:val="none" w:sz="0" w:space="0" w:color="auto"/>
              </w:divBdr>
            </w:div>
          </w:divsChild>
        </w:div>
        <w:div w:id="1265848998">
          <w:marLeft w:val="0"/>
          <w:marRight w:val="0"/>
          <w:marTop w:val="120"/>
          <w:marBottom w:val="105"/>
          <w:divBdr>
            <w:top w:val="none" w:sz="0" w:space="0" w:color="auto"/>
            <w:left w:val="none" w:sz="0" w:space="0" w:color="auto"/>
            <w:bottom w:val="none" w:sz="0" w:space="0" w:color="auto"/>
            <w:right w:val="none" w:sz="0" w:space="0" w:color="auto"/>
          </w:divBdr>
          <w:divsChild>
            <w:div w:id="852576735">
              <w:marLeft w:val="0"/>
              <w:marRight w:val="0"/>
              <w:marTop w:val="0"/>
              <w:marBottom w:val="0"/>
              <w:divBdr>
                <w:top w:val="none" w:sz="0" w:space="0" w:color="auto"/>
                <w:left w:val="none" w:sz="0" w:space="0" w:color="auto"/>
                <w:bottom w:val="none" w:sz="0" w:space="0" w:color="auto"/>
                <w:right w:val="none" w:sz="0" w:space="0" w:color="auto"/>
              </w:divBdr>
              <w:divsChild>
                <w:div w:id="272909548">
                  <w:marLeft w:val="0"/>
                  <w:marRight w:val="0"/>
                  <w:marTop w:val="0"/>
                  <w:marBottom w:val="0"/>
                  <w:divBdr>
                    <w:top w:val="none" w:sz="0" w:space="0" w:color="auto"/>
                    <w:left w:val="none" w:sz="0" w:space="0" w:color="auto"/>
                    <w:bottom w:val="none" w:sz="0" w:space="0" w:color="auto"/>
                    <w:right w:val="none" w:sz="0" w:space="0" w:color="auto"/>
                  </w:divBdr>
                </w:div>
              </w:divsChild>
            </w:div>
            <w:div w:id="1197081569">
              <w:marLeft w:val="0"/>
              <w:marRight w:val="0"/>
              <w:marTop w:val="0"/>
              <w:marBottom w:val="0"/>
              <w:divBdr>
                <w:top w:val="none" w:sz="0" w:space="0" w:color="auto"/>
                <w:left w:val="none" w:sz="0" w:space="0" w:color="auto"/>
                <w:bottom w:val="none" w:sz="0" w:space="0" w:color="auto"/>
                <w:right w:val="none" w:sz="0" w:space="0" w:color="auto"/>
              </w:divBdr>
              <w:divsChild>
                <w:div w:id="353767046">
                  <w:marLeft w:val="285"/>
                  <w:marRight w:val="0"/>
                  <w:marTop w:val="135"/>
                  <w:marBottom w:val="0"/>
                  <w:divBdr>
                    <w:top w:val="none" w:sz="0" w:space="0" w:color="auto"/>
                    <w:left w:val="none" w:sz="0" w:space="0" w:color="auto"/>
                    <w:bottom w:val="none" w:sz="0" w:space="0" w:color="auto"/>
                    <w:right w:val="none" w:sz="0" w:space="0" w:color="auto"/>
                  </w:divBdr>
                </w:div>
              </w:divsChild>
            </w:div>
          </w:divsChild>
        </w:div>
      </w:divsChild>
    </w:div>
    <w:div w:id="1042171785">
      <w:bodyDiv w:val="1"/>
      <w:marLeft w:val="0"/>
      <w:marRight w:val="0"/>
      <w:marTop w:val="0"/>
      <w:marBottom w:val="0"/>
      <w:divBdr>
        <w:top w:val="none" w:sz="0" w:space="0" w:color="auto"/>
        <w:left w:val="none" w:sz="0" w:space="0" w:color="auto"/>
        <w:bottom w:val="none" w:sz="0" w:space="0" w:color="auto"/>
        <w:right w:val="none" w:sz="0" w:space="0" w:color="auto"/>
      </w:divBdr>
      <w:divsChild>
        <w:div w:id="1385641576">
          <w:marLeft w:val="0"/>
          <w:marRight w:val="0"/>
          <w:marTop w:val="0"/>
          <w:marBottom w:val="0"/>
          <w:divBdr>
            <w:top w:val="none" w:sz="0" w:space="0" w:color="auto"/>
            <w:left w:val="none" w:sz="0" w:space="0" w:color="auto"/>
            <w:bottom w:val="none" w:sz="0" w:space="0" w:color="auto"/>
            <w:right w:val="none" w:sz="0" w:space="0" w:color="auto"/>
          </w:divBdr>
        </w:div>
      </w:divsChild>
    </w:div>
    <w:div w:id="1043285629">
      <w:bodyDiv w:val="1"/>
      <w:marLeft w:val="0"/>
      <w:marRight w:val="0"/>
      <w:marTop w:val="0"/>
      <w:marBottom w:val="0"/>
      <w:divBdr>
        <w:top w:val="none" w:sz="0" w:space="0" w:color="auto"/>
        <w:left w:val="none" w:sz="0" w:space="0" w:color="auto"/>
        <w:bottom w:val="none" w:sz="0" w:space="0" w:color="auto"/>
        <w:right w:val="none" w:sz="0" w:space="0" w:color="auto"/>
      </w:divBdr>
    </w:div>
    <w:div w:id="1043604292">
      <w:bodyDiv w:val="1"/>
      <w:marLeft w:val="0"/>
      <w:marRight w:val="0"/>
      <w:marTop w:val="0"/>
      <w:marBottom w:val="0"/>
      <w:divBdr>
        <w:top w:val="none" w:sz="0" w:space="0" w:color="auto"/>
        <w:left w:val="none" w:sz="0" w:space="0" w:color="auto"/>
        <w:bottom w:val="none" w:sz="0" w:space="0" w:color="auto"/>
        <w:right w:val="none" w:sz="0" w:space="0" w:color="auto"/>
      </w:divBdr>
    </w:div>
    <w:div w:id="1049495185">
      <w:bodyDiv w:val="1"/>
      <w:marLeft w:val="0"/>
      <w:marRight w:val="0"/>
      <w:marTop w:val="0"/>
      <w:marBottom w:val="0"/>
      <w:divBdr>
        <w:top w:val="none" w:sz="0" w:space="0" w:color="auto"/>
        <w:left w:val="none" w:sz="0" w:space="0" w:color="auto"/>
        <w:bottom w:val="none" w:sz="0" w:space="0" w:color="auto"/>
        <w:right w:val="none" w:sz="0" w:space="0" w:color="auto"/>
      </w:divBdr>
    </w:div>
    <w:div w:id="1067651161">
      <w:bodyDiv w:val="1"/>
      <w:marLeft w:val="0"/>
      <w:marRight w:val="0"/>
      <w:marTop w:val="0"/>
      <w:marBottom w:val="0"/>
      <w:divBdr>
        <w:top w:val="none" w:sz="0" w:space="0" w:color="auto"/>
        <w:left w:val="none" w:sz="0" w:space="0" w:color="auto"/>
        <w:bottom w:val="none" w:sz="0" w:space="0" w:color="auto"/>
        <w:right w:val="none" w:sz="0" w:space="0" w:color="auto"/>
      </w:divBdr>
    </w:div>
    <w:div w:id="1101026611">
      <w:bodyDiv w:val="1"/>
      <w:marLeft w:val="0"/>
      <w:marRight w:val="0"/>
      <w:marTop w:val="0"/>
      <w:marBottom w:val="0"/>
      <w:divBdr>
        <w:top w:val="none" w:sz="0" w:space="0" w:color="auto"/>
        <w:left w:val="none" w:sz="0" w:space="0" w:color="auto"/>
        <w:bottom w:val="none" w:sz="0" w:space="0" w:color="auto"/>
        <w:right w:val="none" w:sz="0" w:space="0" w:color="auto"/>
      </w:divBdr>
    </w:div>
    <w:div w:id="1112360399">
      <w:bodyDiv w:val="1"/>
      <w:marLeft w:val="0"/>
      <w:marRight w:val="0"/>
      <w:marTop w:val="0"/>
      <w:marBottom w:val="0"/>
      <w:divBdr>
        <w:top w:val="none" w:sz="0" w:space="0" w:color="auto"/>
        <w:left w:val="none" w:sz="0" w:space="0" w:color="auto"/>
        <w:bottom w:val="none" w:sz="0" w:space="0" w:color="auto"/>
        <w:right w:val="none" w:sz="0" w:space="0" w:color="auto"/>
      </w:divBdr>
      <w:divsChild>
        <w:div w:id="1687049957">
          <w:marLeft w:val="0"/>
          <w:marRight w:val="0"/>
          <w:marTop w:val="0"/>
          <w:marBottom w:val="0"/>
          <w:divBdr>
            <w:top w:val="none" w:sz="0" w:space="0" w:color="auto"/>
            <w:left w:val="none" w:sz="0" w:space="0" w:color="auto"/>
            <w:bottom w:val="none" w:sz="0" w:space="0" w:color="auto"/>
            <w:right w:val="none" w:sz="0" w:space="0" w:color="auto"/>
          </w:divBdr>
        </w:div>
      </w:divsChild>
    </w:div>
    <w:div w:id="1136098195">
      <w:bodyDiv w:val="1"/>
      <w:marLeft w:val="0"/>
      <w:marRight w:val="0"/>
      <w:marTop w:val="0"/>
      <w:marBottom w:val="0"/>
      <w:divBdr>
        <w:top w:val="none" w:sz="0" w:space="0" w:color="auto"/>
        <w:left w:val="none" w:sz="0" w:space="0" w:color="auto"/>
        <w:bottom w:val="none" w:sz="0" w:space="0" w:color="auto"/>
        <w:right w:val="none" w:sz="0" w:space="0" w:color="auto"/>
      </w:divBdr>
    </w:div>
    <w:div w:id="1145897001">
      <w:bodyDiv w:val="1"/>
      <w:marLeft w:val="0"/>
      <w:marRight w:val="0"/>
      <w:marTop w:val="0"/>
      <w:marBottom w:val="0"/>
      <w:divBdr>
        <w:top w:val="none" w:sz="0" w:space="0" w:color="auto"/>
        <w:left w:val="none" w:sz="0" w:space="0" w:color="auto"/>
        <w:bottom w:val="none" w:sz="0" w:space="0" w:color="auto"/>
        <w:right w:val="none" w:sz="0" w:space="0" w:color="auto"/>
      </w:divBdr>
      <w:divsChild>
        <w:div w:id="613632664">
          <w:marLeft w:val="0"/>
          <w:marRight w:val="0"/>
          <w:marTop w:val="0"/>
          <w:marBottom w:val="0"/>
          <w:divBdr>
            <w:top w:val="none" w:sz="0" w:space="0" w:color="auto"/>
            <w:left w:val="none" w:sz="0" w:space="0" w:color="auto"/>
            <w:bottom w:val="none" w:sz="0" w:space="0" w:color="auto"/>
            <w:right w:val="none" w:sz="0" w:space="0" w:color="auto"/>
          </w:divBdr>
          <w:divsChild>
            <w:div w:id="42992805">
              <w:marLeft w:val="0"/>
              <w:marRight w:val="0"/>
              <w:marTop w:val="0"/>
              <w:marBottom w:val="0"/>
              <w:divBdr>
                <w:top w:val="none" w:sz="0" w:space="0" w:color="auto"/>
                <w:left w:val="none" w:sz="0" w:space="0" w:color="auto"/>
                <w:bottom w:val="none" w:sz="0" w:space="0" w:color="auto"/>
                <w:right w:val="none" w:sz="0" w:space="0" w:color="auto"/>
              </w:divBdr>
              <w:divsChild>
                <w:div w:id="1389576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838917">
      <w:bodyDiv w:val="1"/>
      <w:marLeft w:val="0"/>
      <w:marRight w:val="0"/>
      <w:marTop w:val="0"/>
      <w:marBottom w:val="0"/>
      <w:divBdr>
        <w:top w:val="none" w:sz="0" w:space="0" w:color="auto"/>
        <w:left w:val="none" w:sz="0" w:space="0" w:color="auto"/>
        <w:bottom w:val="none" w:sz="0" w:space="0" w:color="auto"/>
        <w:right w:val="none" w:sz="0" w:space="0" w:color="auto"/>
      </w:divBdr>
    </w:div>
    <w:div w:id="1181239265">
      <w:bodyDiv w:val="1"/>
      <w:marLeft w:val="0"/>
      <w:marRight w:val="0"/>
      <w:marTop w:val="0"/>
      <w:marBottom w:val="0"/>
      <w:divBdr>
        <w:top w:val="none" w:sz="0" w:space="0" w:color="auto"/>
        <w:left w:val="none" w:sz="0" w:space="0" w:color="auto"/>
        <w:bottom w:val="none" w:sz="0" w:space="0" w:color="auto"/>
        <w:right w:val="none" w:sz="0" w:space="0" w:color="auto"/>
      </w:divBdr>
    </w:div>
    <w:div w:id="1193835211">
      <w:bodyDiv w:val="1"/>
      <w:marLeft w:val="0"/>
      <w:marRight w:val="0"/>
      <w:marTop w:val="0"/>
      <w:marBottom w:val="0"/>
      <w:divBdr>
        <w:top w:val="none" w:sz="0" w:space="0" w:color="auto"/>
        <w:left w:val="none" w:sz="0" w:space="0" w:color="auto"/>
        <w:bottom w:val="none" w:sz="0" w:space="0" w:color="auto"/>
        <w:right w:val="none" w:sz="0" w:space="0" w:color="auto"/>
      </w:divBdr>
      <w:divsChild>
        <w:div w:id="1912160119">
          <w:marLeft w:val="0"/>
          <w:marRight w:val="0"/>
          <w:marTop w:val="0"/>
          <w:marBottom w:val="0"/>
          <w:divBdr>
            <w:top w:val="none" w:sz="0" w:space="0" w:color="auto"/>
            <w:left w:val="none" w:sz="0" w:space="0" w:color="auto"/>
            <w:bottom w:val="none" w:sz="0" w:space="0" w:color="auto"/>
            <w:right w:val="none" w:sz="0" w:space="0" w:color="auto"/>
          </w:divBdr>
        </w:div>
      </w:divsChild>
    </w:div>
    <w:div w:id="1236671613">
      <w:bodyDiv w:val="1"/>
      <w:marLeft w:val="0"/>
      <w:marRight w:val="0"/>
      <w:marTop w:val="0"/>
      <w:marBottom w:val="0"/>
      <w:divBdr>
        <w:top w:val="none" w:sz="0" w:space="0" w:color="auto"/>
        <w:left w:val="none" w:sz="0" w:space="0" w:color="auto"/>
        <w:bottom w:val="none" w:sz="0" w:space="0" w:color="auto"/>
        <w:right w:val="none" w:sz="0" w:space="0" w:color="auto"/>
      </w:divBdr>
    </w:div>
    <w:div w:id="1239558170">
      <w:bodyDiv w:val="1"/>
      <w:marLeft w:val="0"/>
      <w:marRight w:val="0"/>
      <w:marTop w:val="0"/>
      <w:marBottom w:val="0"/>
      <w:divBdr>
        <w:top w:val="none" w:sz="0" w:space="0" w:color="auto"/>
        <w:left w:val="none" w:sz="0" w:space="0" w:color="auto"/>
        <w:bottom w:val="none" w:sz="0" w:space="0" w:color="auto"/>
        <w:right w:val="none" w:sz="0" w:space="0" w:color="auto"/>
      </w:divBdr>
    </w:div>
    <w:div w:id="1262687377">
      <w:bodyDiv w:val="1"/>
      <w:marLeft w:val="0"/>
      <w:marRight w:val="0"/>
      <w:marTop w:val="0"/>
      <w:marBottom w:val="0"/>
      <w:divBdr>
        <w:top w:val="none" w:sz="0" w:space="0" w:color="auto"/>
        <w:left w:val="none" w:sz="0" w:space="0" w:color="auto"/>
        <w:bottom w:val="none" w:sz="0" w:space="0" w:color="auto"/>
        <w:right w:val="none" w:sz="0" w:space="0" w:color="auto"/>
      </w:divBdr>
    </w:div>
    <w:div w:id="1272282610">
      <w:bodyDiv w:val="1"/>
      <w:marLeft w:val="0"/>
      <w:marRight w:val="0"/>
      <w:marTop w:val="0"/>
      <w:marBottom w:val="0"/>
      <w:divBdr>
        <w:top w:val="none" w:sz="0" w:space="0" w:color="auto"/>
        <w:left w:val="none" w:sz="0" w:space="0" w:color="auto"/>
        <w:bottom w:val="none" w:sz="0" w:space="0" w:color="auto"/>
        <w:right w:val="none" w:sz="0" w:space="0" w:color="auto"/>
      </w:divBdr>
    </w:div>
    <w:div w:id="1275212137">
      <w:bodyDiv w:val="1"/>
      <w:marLeft w:val="0"/>
      <w:marRight w:val="0"/>
      <w:marTop w:val="0"/>
      <w:marBottom w:val="0"/>
      <w:divBdr>
        <w:top w:val="none" w:sz="0" w:space="0" w:color="auto"/>
        <w:left w:val="none" w:sz="0" w:space="0" w:color="auto"/>
        <w:bottom w:val="none" w:sz="0" w:space="0" w:color="auto"/>
        <w:right w:val="none" w:sz="0" w:space="0" w:color="auto"/>
      </w:divBdr>
    </w:div>
    <w:div w:id="1343705074">
      <w:bodyDiv w:val="1"/>
      <w:marLeft w:val="0"/>
      <w:marRight w:val="0"/>
      <w:marTop w:val="0"/>
      <w:marBottom w:val="0"/>
      <w:divBdr>
        <w:top w:val="none" w:sz="0" w:space="0" w:color="auto"/>
        <w:left w:val="none" w:sz="0" w:space="0" w:color="auto"/>
        <w:bottom w:val="none" w:sz="0" w:space="0" w:color="auto"/>
        <w:right w:val="none" w:sz="0" w:space="0" w:color="auto"/>
      </w:divBdr>
    </w:div>
    <w:div w:id="1355109054">
      <w:bodyDiv w:val="1"/>
      <w:marLeft w:val="0"/>
      <w:marRight w:val="0"/>
      <w:marTop w:val="0"/>
      <w:marBottom w:val="0"/>
      <w:divBdr>
        <w:top w:val="none" w:sz="0" w:space="0" w:color="auto"/>
        <w:left w:val="none" w:sz="0" w:space="0" w:color="auto"/>
        <w:bottom w:val="none" w:sz="0" w:space="0" w:color="auto"/>
        <w:right w:val="none" w:sz="0" w:space="0" w:color="auto"/>
      </w:divBdr>
    </w:div>
    <w:div w:id="1356423167">
      <w:bodyDiv w:val="1"/>
      <w:marLeft w:val="0"/>
      <w:marRight w:val="0"/>
      <w:marTop w:val="0"/>
      <w:marBottom w:val="0"/>
      <w:divBdr>
        <w:top w:val="none" w:sz="0" w:space="0" w:color="auto"/>
        <w:left w:val="none" w:sz="0" w:space="0" w:color="auto"/>
        <w:bottom w:val="none" w:sz="0" w:space="0" w:color="auto"/>
        <w:right w:val="none" w:sz="0" w:space="0" w:color="auto"/>
      </w:divBdr>
    </w:div>
    <w:div w:id="1388534379">
      <w:bodyDiv w:val="1"/>
      <w:marLeft w:val="0"/>
      <w:marRight w:val="0"/>
      <w:marTop w:val="0"/>
      <w:marBottom w:val="0"/>
      <w:divBdr>
        <w:top w:val="none" w:sz="0" w:space="0" w:color="auto"/>
        <w:left w:val="none" w:sz="0" w:space="0" w:color="auto"/>
        <w:bottom w:val="none" w:sz="0" w:space="0" w:color="auto"/>
        <w:right w:val="none" w:sz="0" w:space="0" w:color="auto"/>
      </w:divBdr>
    </w:div>
    <w:div w:id="1397625129">
      <w:bodyDiv w:val="1"/>
      <w:marLeft w:val="0"/>
      <w:marRight w:val="0"/>
      <w:marTop w:val="0"/>
      <w:marBottom w:val="0"/>
      <w:divBdr>
        <w:top w:val="none" w:sz="0" w:space="0" w:color="auto"/>
        <w:left w:val="none" w:sz="0" w:space="0" w:color="auto"/>
        <w:bottom w:val="none" w:sz="0" w:space="0" w:color="auto"/>
        <w:right w:val="none" w:sz="0" w:space="0" w:color="auto"/>
      </w:divBdr>
    </w:div>
    <w:div w:id="1429036714">
      <w:bodyDiv w:val="1"/>
      <w:marLeft w:val="0"/>
      <w:marRight w:val="0"/>
      <w:marTop w:val="0"/>
      <w:marBottom w:val="0"/>
      <w:divBdr>
        <w:top w:val="none" w:sz="0" w:space="0" w:color="auto"/>
        <w:left w:val="none" w:sz="0" w:space="0" w:color="auto"/>
        <w:bottom w:val="none" w:sz="0" w:space="0" w:color="auto"/>
        <w:right w:val="none" w:sz="0" w:space="0" w:color="auto"/>
      </w:divBdr>
      <w:divsChild>
        <w:div w:id="1877543215">
          <w:marLeft w:val="0"/>
          <w:marRight w:val="0"/>
          <w:marTop w:val="30"/>
          <w:marBottom w:val="0"/>
          <w:divBdr>
            <w:top w:val="none" w:sz="0" w:space="0" w:color="auto"/>
            <w:left w:val="none" w:sz="0" w:space="0" w:color="auto"/>
            <w:bottom w:val="none" w:sz="0" w:space="0" w:color="auto"/>
            <w:right w:val="none" w:sz="0" w:space="0" w:color="auto"/>
          </w:divBdr>
        </w:div>
      </w:divsChild>
    </w:div>
    <w:div w:id="1446846424">
      <w:bodyDiv w:val="1"/>
      <w:marLeft w:val="0"/>
      <w:marRight w:val="0"/>
      <w:marTop w:val="0"/>
      <w:marBottom w:val="0"/>
      <w:divBdr>
        <w:top w:val="none" w:sz="0" w:space="0" w:color="auto"/>
        <w:left w:val="none" w:sz="0" w:space="0" w:color="auto"/>
        <w:bottom w:val="none" w:sz="0" w:space="0" w:color="auto"/>
        <w:right w:val="none" w:sz="0" w:space="0" w:color="auto"/>
      </w:divBdr>
    </w:div>
    <w:div w:id="1464275406">
      <w:bodyDiv w:val="1"/>
      <w:marLeft w:val="0"/>
      <w:marRight w:val="0"/>
      <w:marTop w:val="0"/>
      <w:marBottom w:val="0"/>
      <w:divBdr>
        <w:top w:val="none" w:sz="0" w:space="0" w:color="auto"/>
        <w:left w:val="none" w:sz="0" w:space="0" w:color="auto"/>
        <w:bottom w:val="none" w:sz="0" w:space="0" w:color="auto"/>
        <w:right w:val="none" w:sz="0" w:space="0" w:color="auto"/>
      </w:divBdr>
      <w:divsChild>
        <w:div w:id="498617071">
          <w:marLeft w:val="0"/>
          <w:marRight w:val="0"/>
          <w:marTop w:val="0"/>
          <w:marBottom w:val="0"/>
          <w:divBdr>
            <w:top w:val="none" w:sz="0" w:space="0" w:color="auto"/>
            <w:left w:val="none" w:sz="0" w:space="0" w:color="auto"/>
            <w:bottom w:val="none" w:sz="0" w:space="0" w:color="auto"/>
            <w:right w:val="none" w:sz="0" w:space="0" w:color="auto"/>
          </w:divBdr>
          <w:divsChild>
            <w:div w:id="1980918162">
              <w:marLeft w:val="0"/>
              <w:marRight w:val="0"/>
              <w:marTop w:val="0"/>
              <w:marBottom w:val="0"/>
              <w:divBdr>
                <w:top w:val="none" w:sz="0" w:space="0" w:color="auto"/>
                <w:left w:val="none" w:sz="0" w:space="0" w:color="auto"/>
                <w:bottom w:val="none" w:sz="0" w:space="0" w:color="auto"/>
                <w:right w:val="none" w:sz="0" w:space="0" w:color="auto"/>
              </w:divBdr>
              <w:divsChild>
                <w:div w:id="185213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620850">
      <w:bodyDiv w:val="1"/>
      <w:marLeft w:val="0"/>
      <w:marRight w:val="0"/>
      <w:marTop w:val="0"/>
      <w:marBottom w:val="0"/>
      <w:divBdr>
        <w:top w:val="none" w:sz="0" w:space="0" w:color="auto"/>
        <w:left w:val="none" w:sz="0" w:space="0" w:color="auto"/>
        <w:bottom w:val="none" w:sz="0" w:space="0" w:color="auto"/>
        <w:right w:val="none" w:sz="0" w:space="0" w:color="auto"/>
      </w:divBdr>
      <w:divsChild>
        <w:div w:id="1752115835">
          <w:marLeft w:val="0"/>
          <w:marRight w:val="0"/>
          <w:marTop w:val="120"/>
          <w:marBottom w:val="105"/>
          <w:divBdr>
            <w:top w:val="none" w:sz="0" w:space="0" w:color="auto"/>
            <w:left w:val="none" w:sz="0" w:space="0" w:color="auto"/>
            <w:bottom w:val="none" w:sz="0" w:space="0" w:color="auto"/>
            <w:right w:val="none" w:sz="0" w:space="0" w:color="auto"/>
          </w:divBdr>
          <w:divsChild>
            <w:div w:id="796920965">
              <w:marLeft w:val="0"/>
              <w:marRight w:val="0"/>
              <w:marTop w:val="0"/>
              <w:marBottom w:val="0"/>
              <w:divBdr>
                <w:top w:val="none" w:sz="0" w:space="0" w:color="auto"/>
                <w:left w:val="none" w:sz="0" w:space="0" w:color="auto"/>
                <w:bottom w:val="none" w:sz="0" w:space="0" w:color="auto"/>
                <w:right w:val="none" w:sz="0" w:space="0" w:color="auto"/>
              </w:divBdr>
              <w:divsChild>
                <w:div w:id="2028405194">
                  <w:marLeft w:val="285"/>
                  <w:marRight w:val="0"/>
                  <w:marTop w:val="135"/>
                  <w:marBottom w:val="0"/>
                  <w:divBdr>
                    <w:top w:val="none" w:sz="0" w:space="0" w:color="auto"/>
                    <w:left w:val="none" w:sz="0" w:space="0" w:color="auto"/>
                    <w:bottom w:val="none" w:sz="0" w:space="0" w:color="auto"/>
                    <w:right w:val="none" w:sz="0" w:space="0" w:color="auto"/>
                  </w:divBdr>
                </w:div>
              </w:divsChild>
            </w:div>
          </w:divsChild>
        </w:div>
        <w:div w:id="536240184">
          <w:marLeft w:val="0"/>
          <w:marRight w:val="0"/>
          <w:marTop w:val="105"/>
          <w:marBottom w:val="105"/>
          <w:divBdr>
            <w:top w:val="none" w:sz="0" w:space="0" w:color="auto"/>
            <w:left w:val="none" w:sz="0" w:space="0" w:color="auto"/>
            <w:bottom w:val="none" w:sz="0" w:space="0" w:color="auto"/>
            <w:right w:val="none" w:sz="0" w:space="0" w:color="auto"/>
          </w:divBdr>
          <w:divsChild>
            <w:div w:id="679551931">
              <w:marLeft w:val="0"/>
              <w:marRight w:val="0"/>
              <w:marTop w:val="0"/>
              <w:marBottom w:val="0"/>
              <w:divBdr>
                <w:top w:val="none" w:sz="0" w:space="0" w:color="auto"/>
                <w:left w:val="none" w:sz="0" w:space="0" w:color="auto"/>
                <w:bottom w:val="none" w:sz="0" w:space="0" w:color="auto"/>
                <w:right w:val="none" w:sz="0" w:space="0" w:color="auto"/>
              </w:divBdr>
              <w:divsChild>
                <w:div w:id="892275090">
                  <w:marLeft w:val="0"/>
                  <w:marRight w:val="0"/>
                  <w:marTop w:val="0"/>
                  <w:marBottom w:val="0"/>
                  <w:divBdr>
                    <w:top w:val="none" w:sz="0" w:space="0" w:color="auto"/>
                    <w:left w:val="none" w:sz="0" w:space="0" w:color="auto"/>
                    <w:bottom w:val="none" w:sz="0" w:space="0" w:color="auto"/>
                    <w:right w:val="none" w:sz="0" w:space="0" w:color="auto"/>
                  </w:divBdr>
                </w:div>
              </w:divsChild>
            </w:div>
            <w:div w:id="1307006516">
              <w:marLeft w:val="0"/>
              <w:marRight w:val="0"/>
              <w:marTop w:val="0"/>
              <w:marBottom w:val="0"/>
              <w:divBdr>
                <w:top w:val="none" w:sz="0" w:space="0" w:color="auto"/>
                <w:left w:val="none" w:sz="0" w:space="0" w:color="auto"/>
                <w:bottom w:val="none" w:sz="0" w:space="0" w:color="auto"/>
                <w:right w:val="none" w:sz="0" w:space="0" w:color="auto"/>
              </w:divBdr>
              <w:divsChild>
                <w:div w:id="1431703285">
                  <w:marLeft w:val="285"/>
                  <w:marRight w:val="15"/>
                  <w:marTop w:val="15"/>
                  <w:marBottom w:val="15"/>
                  <w:divBdr>
                    <w:top w:val="none" w:sz="0" w:space="0" w:color="auto"/>
                    <w:left w:val="none" w:sz="0" w:space="0" w:color="auto"/>
                    <w:bottom w:val="none" w:sz="0" w:space="0" w:color="auto"/>
                    <w:right w:val="none" w:sz="0" w:space="0" w:color="auto"/>
                  </w:divBdr>
                </w:div>
              </w:divsChild>
            </w:div>
          </w:divsChild>
        </w:div>
      </w:divsChild>
    </w:div>
    <w:div w:id="1520656922">
      <w:bodyDiv w:val="1"/>
      <w:marLeft w:val="0"/>
      <w:marRight w:val="0"/>
      <w:marTop w:val="0"/>
      <w:marBottom w:val="0"/>
      <w:divBdr>
        <w:top w:val="none" w:sz="0" w:space="0" w:color="auto"/>
        <w:left w:val="none" w:sz="0" w:space="0" w:color="auto"/>
        <w:bottom w:val="none" w:sz="0" w:space="0" w:color="auto"/>
        <w:right w:val="none" w:sz="0" w:space="0" w:color="auto"/>
      </w:divBdr>
      <w:divsChild>
        <w:div w:id="145754759">
          <w:marLeft w:val="0"/>
          <w:marRight w:val="0"/>
          <w:marTop w:val="0"/>
          <w:marBottom w:val="0"/>
          <w:divBdr>
            <w:top w:val="none" w:sz="0" w:space="0" w:color="auto"/>
            <w:left w:val="none" w:sz="0" w:space="0" w:color="auto"/>
            <w:bottom w:val="none" w:sz="0" w:space="0" w:color="auto"/>
            <w:right w:val="none" w:sz="0" w:space="0" w:color="auto"/>
          </w:divBdr>
          <w:divsChild>
            <w:div w:id="2027248780">
              <w:marLeft w:val="0"/>
              <w:marRight w:val="0"/>
              <w:marTop w:val="0"/>
              <w:marBottom w:val="0"/>
              <w:divBdr>
                <w:top w:val="none" w:sz="0" w:space="0" w:color="auto"/>
                <w:left w:val="none" w:sz="0" w:space="0" w:color="auto"/>
                <w:bottom w:val="none" w:sz="0" w:space="0" w:color="auto"/>
                <w:right w:val="none" w:sz="0" w:space="0" w:color="auto"/>
              </w:divBdr>
              <w:divsChild>
                <w:div w:id="563874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879197">
      <w:bodyDiv w:val="1"/>
      <w:marLeft w:val="0"/>
      <w:marRight w:val="0"/>
      <w:marTop w:val="0"/>
      <w:marBottom w:val="0"/>
      <w:divBdr>
        <w:top w:val="none" w:sz="0" w:space="0" w:color="auto"/>
        <w:left w:val="none" w:sz="0" w:space="0" w:color="auto"/>
        <w:bottom w:val="none" w:sz="0" w:space="0" w:color="auto"/>
        <w:right w:val="none" w:sz="0" w:space="0" w:color="auto"/>
      </w:divBdr>
    </w:div>
    <w:div w:id="1554347138">
      <w:bodyDiv w:val="1"/>
      <w:marLeft w:val="0"/>
      <w:marRight w:val="0"/>
      <w:marTop w:val="0"/>
      <w:marBottom w:val="0"/>
      <w:divBdr>
        <w:top w:val="none" w:sz="0" w:space="0" w:color="auto"/>
        <w:left w:val="none" w:sz="0" w:space="0" w:color="auto"/>
        <w:bottom w:val="none" w:sz="0" w:space="0" w:color="auto"/>
        <w:right w:val="none" w:sz="0" w:space="0" w:color="auto"/>
      </w:divBdr>
    </w:div>
    <w:div w:id="1575509577">
      <w:bodyDiv w:val="1"/>
      <w:marLeft w:val="0"/>
      <w:marRight w:val="0"/>
      <w:marTop w:val="0"/>
      <w:marBottom w:val="0"/>
      <w:divBdr>
        <w:top w:val="none" w:sz="0" w:space="0" w:color="auto"/>
        <w:left w:val="none" w:sz="0" w:space="0" w:color="auto"/>
        <w:bottom w:val="none" w:sz="0" w:space="0" w:color="auto"/>
        <w:right w:val="none" w:sz="0" w:space="0" w:color="auto"/>
      </w:divBdr>
    </w:div>
    <w:div w:id="1582368292">
      <w:bodyDiv w:val="1"/>
      <w:marLeft w:val="0"/>
      <w:marRight w:val="0"/>
      <w:marTop w:val="0"/>
      <w:marBottom w:val="0"/>
      <w:divBdr>
        <w:top w:val="none" w:sz="0" w:space="0" w:color="auto"/>
        <w:left w:val="none" w:sz="0" w:space="0" w:color="auto"/>
        <w:bottom w:val="none" w:sz="0" w:space="0" w:color="auto"/>
        <w:right w:val="none" w:sz="0" w:space="0" w:color="auto"/>
      </w:divBdr>
      <w:divsChild>
        <w:div w:id="1598442594">
          <w:marLeft w:val="0"/>
          <w:marRight w:val="0"/>
          <w:marTop w:val="0"/>
          <w:marBottom w:val="0"/>
          <w:divBdr>
            <w:top w:val="none" w:sz="0" w:space="0" w:color="auto"/>
            <w:left w:val="none" w:sz="0" w:space="0" w:color="auto"/>
            <w:bottom w:val="none" w:sz="0" w:space="0" w:color="auto"/>
            <w:right w:val="none" w:sz="0" w:space="0" w:color="auto"/>
          </w:divBdr>
          <w:divsChild>
            <w:div w:id="374232649">
              <w:marLeft w:val="0"/>
              <w:marRight w:val="0"/>
              <w:marTop w:val="0"/>
              <w:marBottom w:val="0"/>
              <w:divBdr>
                <w:top w:val="none" w:sz="0" w:space="0" w:color="auto"/>
                <w:left w:val="none" w:sz="0" w:space="0" w:color="auto"/>
                <w:bottom w:val="none" w:sz="0" w:space="0" w:color="auto"/>
                <w:right w:val="none" w:sz="0" w:space="0" w:color="auto"/>
              </w:divBdr>
              <w:divsChild>
                <w:div w:id="78060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375521">
      <w:bodyDiv w:val="1"/>
      <w:marLeft w:val="0"/>
      <w:marRight w:val="0"/>
      <w:marTop w:val="0"/>
      <w:marBottom w:val="0"/>
      <w:divBdr>
        <w:top w:val="none" w:sz="0" w:space="0" w:color="auto"/>
        <w:left w:val="none" w:sz="0" w:space="0" w:color="auto"/>
        <w:bottom w:val="none" w:sz="0" w:space="0" w:color="auto"/>
        <w:right w:val="none" w:sz="0" w:space="0" w:color="auto"/>
      </w:divBdr>
    </w:div>
    <w:div w:id="1589001235">
      <w:bodyDiv w:val="1"/>
      <w:marLeft w:val="0"/>
      <w:marRight w:val="0"/>
      <w:marTop w:val="0"/>
      <w:marBottom w:val="0"/>
      <w:divBdr>
        <w:top w:val="none" w:sz="0" w:space="0" w:color="auto"/>
        <w:left w:val="none" w:sz="0" w:space="0" w:color="auto"/>
        <w:bottom w:val="none" w:sz="0" w:space="0" w:color="auto"/>
        <w:right w:val="none" w:sz="0" w:space="0" w:color="auto"/>
      </w:divBdr>
    </w:div>
    <w:div w:id="1617715419">
      <w:bodyDiv w:val="1"/>
      <w:marLeft w:val="0"/>
      <w:marRight w:val="0"/>
      <w:marTop w:val="0"/>
      <w:marBottom w:val="0"/>
      <w:divBdr>
        <w:top w:val="none" w:sz="0" w:space="0" w:color="auto"/>
        <w:left w:val="none" w:sz="0" w:space="0" w:color="auto"/>
        <w:bottom w:val="none" w:sz="0" w:space="0" w:color="auto"/>
        <w:right w:val="none" w:sz="0" w:space="0" w:color="auto"/>
      </w:divBdr>
    </w:div>
    <w:div w:id="1645770704">
      <w:bodyDiv w:val="1"/>
      <w:marLeft w:val="0"/>
      <w:marRight w:val="0"/>
      <w:marTop w:val="0"/>
      <w:marBottom w:val="0"/>
      <w:divBdr>
        <w:top w:val="none" w:sz="0" w:space="0" w:color="auto"/>
        <w:left w:val="none" w:sz="0" w:space="0" w:color="auto"/>
        <w:bottom w:val="none" w:sz="0" w:space="0" w:color="auto"/>
        <w:right w:val="none" w:sz="0" w:space="0" w:color="auto"/>
      </w:divBdr>
    </w:div>
    <w:div w:id="1664352346">
      <w:bodyDiv w:val="1"/>
      <w:marLeft w:val="0"/>
      <w:marRight w:val="0"/>
      <w:marTop w:val="0"/>
      <w:marBottom w:val="0"/>
      <w:divBdr>
        <w:top w:val="none" w:sz="0" w:space="0" w:color="auto"/>
        <w:left w:val="none" w:sz="0" w:space="0" w:color="auto"/>
        <w:bottom w:val="none" w:sz="0" w:space="0" w:color="auto"/>
        <w:right w:val="none" w:sz="0" w:space="0" w:color="auto"/>
      </w:divBdr>
    </w:div>
    <w:div w:id="1684085645">
      <w:bodyDiv w:val="1"/>
      <w:marLeft w:val="0"/>
      <w:marRight w:val="0"/>
      <w:marTop w:val="0"/>
      <w:marBottom w:val="0"/>
      <w:divBdr>
        <w:top w:val="none" w:sz="0" w:space="0" w:color="auto"/>
        <w:left w:val="none" w:sz="0" w:space="0" w:color="auto"/>
        <w:bottom w:val="none" w:sz="0" w:space="0" w:color="auto"/>
        <w:right w:val="none" w:sz="0" w:space="0" w:color="auto"/>
      </w:divBdr>
    </w:div>
    <w:div w:id="1688680558">
      <w:bodyDiv w:val="1"/>
      <w:marLeft w:val="0"/>
      <w:marRight w:val="0"/>
      <w:marTop w:val="0"/>
      <w:marBottom w:val="0"/>
      <w:divBdr>
        <w:top w:val="none" w:sz="0" w:space="0" w:color="auto"/>
        <w:left w:val="none" w:sz="0" w:space="0" w:color="auto"/>
        <w:bottom w:val="none" w:sz="0" w:space="0" w:color="auto"/>
        <w:right w:val="none" w:sz="0" w:space="0" w:color="auto"/>
      </w:divBdr>
      <w:divsChild>
        <w:div w:id="1586185951">
          <w:marLeft w:val="0"/>
          <w:marRight w:val="0"/>
          <w:marTop w:val="120"/>
          <w:marBottom w:val="105"/>
          <w:divBdr>
            <w:top w:val="none" w:sz="0" w:space="0" w:color="auto"/>
            <w:left w:val="none" w:sz="0" w:space="0" w:color="auto"/>
            <w:bottom w:val="none" w:sz="0" w:space="0" w:color="auto"/>
            <w:right w:val="none" w:sz="0" w:space="0" w:color="auto"/>
          </w:divBdr>
          <w:divsChild>
            <w:div w:id="1101948410">
              <w:marLeft w:val="0"/>
              <w:marRight w:val="0"/>
              <w:marTop w:val="0"/>
              <w:marBottom w:val="0"/>
              <w:divBdr>
                <w:top w:val="none" w:sz="0" w:space="0" w:color="auto"/>
                <w:left w:val="none" w:sz="0" w:space="0" w:color="auto"/>
                <w:bottom w:val="none" w:sz="0" w:space="0" w:color="auto"/>
                <w:right w:val="none" w:sz="0" w:space="0" w:color="auto"/>
              </w:divBdr>
              <w:divsChild>
                <w:div w:id="248348172">
                  <w:marLeft w:val="285"/>
                  <w:marRight w:val="0"/>
                  <w:marTop w:val="135"/>
                  <w:marBottom w:val="0"/>
                  <w:divBdr>
                    <w:top w:val="none" w:sz="0" w:space="0" w:color="auto"/>
                    <w:left w:val="none" w:sz="0" w:space="0" w:color="auto"/>
                    <w:bottom w:val="none" w:sz="0" w:space="0" w:color="auto"/>
                    <w:right w:val="none" w:sz="0" w:space="0" w:color="auto"/>
                  </w:divBdr>
                </w:div>
              </w:divsChild>
            </w:div>
          </w:divsChild>
        </w:div>
        <w:div w:id="208491255">
          <w:marLeft w:val="0"/>
          <w:marRight w:val="0"/>
          <w:marTop w:val="105"/>
          <w:marBottom w:val="105"/>
          <w:divBdr>
            <w:top w:val="none" w:sz="0" w:space="0" w:color="auto"/>
            <w:left w:val="none" w:sz="0" w:space="0" w:color="auto"/>
            <w:bottom w:val="none" w:sz="0" w:space="0" w:color="auto"/>
            <w:right w:val="none" w:sz="0" w:space="0" w:color="auto"/>
          </w:divBdr>
          <w:divsChild>
            <w:div w:id="310599054">
              <w:marLeft w:val="0"/>
              <w:marRight w:val="0"/>
              <w:marTop w:val="0"/>
              <w:marBottom w:val="0"/>
              <w:divBdr>
                <w:top w:val="none" w:sz="0" w:space="0" w:color="auto"/>
                <w:left w:val="none" w:sz="0" w:space="0" w:color="auto"/>
                <w:bottom w:val="none" w:sz="0" w:space="0" w:color="auto"/>
                <w:right w:val="none" w:sz="0" w:space="0" w:color="auto"/>
              </w:divBdr>
              <w:divsChild>
                <w:div w:id="1990860062">
                  <w:marLeft w:val="0"/>
                  <w:marRight w:val="0"/>
                  <w:marTop w:val="0"/>
                  <w:marBottom w:val="0"/>
                  <w:divBdr>
                    <w:top w:val="none" w:sz="0" w:space="0" w:color="auto"/>
                    <w:left w:val="none" w:sz="0" w:space="0" w:color="auto"/>
                    <w:bottom w:val="none" w:sz="0" w:space="0" w:color="auto"/>
                    <w:right w:val="none" w:sz="0" w:space="0" w:color="auto"/>
                  </w:divBdr>
                </w:div>
              </w:divsChild>
            </w:div>
            <w:div w:id="891041476">
              <w:marLeft w:val="0"/>
              <w:marRight w:val="0"/>
              <w:marTop w:val="0"/>
              <w:marBottom w:val="0"/>
              <w:divBdr>
                <w:top w:val="none" w:sz="0" w:space="0" w:color="auto"/>
                <w:left w:val="none" w:sz="0" w:space="0" w:color="auto"/>
                <w:bottom w:val="none" w:sz="0" w:space="0" w:color="auto"/>
                <w:right w:val="none" w:sz="0" w:space="0" w:color="auto"/>
              </w:divBdr>
              <w:divsChild>
                <w:div w:id="1099057398">
                  <w:marLeft w:val="285"/>
                  <w:marRight w:val="15"/>
                  <w:marTop w:val="15"/>
                  <w:marBottom w:val="15"/>
                  <w:divBdr>
                    <w:top w:val="none" w:sz="0" w:space="0" w:color="auto"/>
                    <w:left w:val="none" w:sz="0" w:space="0" w:color="auto"/>
                    <w:bottom w:val="none" w:sz="0" w:space="0" w:color="auto"/>
                    <w:right w:val="none" w:sz="0" w:space="0" w:color="auto"/>
                  </w:divBdr>
                </w:div>
              </w:divsChild>
            </w:div>
          </w:divsChild>
        </w:div>
      </w:divsChild>
    </w:div>
    <w:div w:id="1691174766">
      <w:bodyDiv w:val="1"/>
      <w:marLeft w:val="0"/>
      <w:marRight w:val="0"/>
      <w:marTop w:val="0"/>
      <w:marBottom w:val="0"/>
      <w:divBdr>
        <w:top w:val="none" w:sz="0" w:space="0" w:color="auto"/>
        <w:left w:val="none" w:sz="0" w:space="0" w:color="auto"/>
        <w:bottom w:val="none" w:sz="0" w:space="0" w:color="auto"/>
        <w:right w:val="none" w:sz="0" w:space="0" w:color="auto"/>
      </w:divBdr>
    </w:div>
    <w:div w:id="1726098754">
      <w:bodyDiv w:val="1"/>
      <w:marLeft w:val="0"/>
      <w:marRight w:val="0"/>
      <w:marTop w:val="0"/>
      <w:marBottom w:val="0"/>
      <w:divBdr>
        <w:top w:val="none" w:sz="0" w:space="0" w:color="auto"/>
        <w:left w:val="none" w:sz="0" w:space="0" w:color="auto"/>
        <w:bottom w:val="none" w:sz="0" w:space="0" w:color="auto"/>
        <w:right w:val="none" w:sz="0" w:space="0" w:color="auto"/>
      </w:divBdr>
      <w:divsChild>
        <w:div w:id="246890696">
          <w:marLeft w:val="0"/>
          <w:marRight w:val="0"/>
          <w:marTop w:val="0"/>
          <w:marBottom w:val="0"/>
          <w:divBdr>
            <w:top w:val="none" w:sz="0" w:space="0" w:color="auto"/>
            <w:left w:val="none" w:sz="0" w:space="0" w:color="auto"/>
            <w:bottom w:val="none" w:sz="0" w:space="0" w:color="auto"/>
            <w:right w:val="none" w:sz="0" w:space="0" w:color="auto"/>
          </w:divBdr>
        </w:div>
      </w:divsChild>
    </w:div>
    <w:div w:id="1744178137">
      <w:bodyDiv w:val="1"/>
      <w:marLeft w:val="0"/>
      <w:marRight w:val="0"/>
      <w:marTop w:val="0"/>
      <w:marBottom w:val="0"/>
      <w:divBdr>
        <w:top w:val="none" w:sz="0" w:space="0" w:color="auto"/>
        <w:left w:val="none" w:sz="0" w:space="0" w:color="auto"/>
        <w:bottom w:val="none" w:sz="0" w:space="0" w:color="auto"/>
        <w:right w:val="none" w:sz="0" w:space="0" w:color="auto"/>
      </w:divBdr>
    </w:div>
    <w:div w:id="1751192160">
      <w:bodyDiv w:val="1"/>
      <w:marLeft w:val="0"/>
      <w:marRight w:val="0"/>
      <w:marTop w:val="0"/>
      <w:marBottom w:val="0"/>
      <w:divBdr>
        <w:top w:val="none" w:sz="0" w:space="0" w:color="auto"/>
        <w:left w:val="none" w:sz="0" w:space="0" w:color="auto"/>
        <w:bottom w:val="none" w:sz="0" w:space="0" w:color="auto"/>
        <w:right w:val="none" w:sz="0" w:space="0" w:color="auto"/>
      </w:divBdr>
    </w:div>
    <w:div w:id="1759907827">
      <w:bodyDiv w:val="1"/>
      <w:marLeft w:val="0"/>
      <w:marRight w:val="0"/>
      <w:marTop w:val="0"/>
      <w:marBottom w:val="0"/>
      <w:divBdr>
        <w:top w:val="none" w:sz="0" w:space="0" w:color="auto"/>
        <w:left w:val="none" w:sz="0" w:space="0" w:color="auto"/>
        <w:bottom w:val="none" w:sz="0" w:space="0" w:color="auto"/>
        <w:right w:val="none" w:sz="0" w:space="0" w:color="auto"/>
      </w:divBdr>
    </w:div>
    <w:div w:id="1775591505">
      <w:bodyDiv w:val="1"/>
      <w:marLeft w:val="0"/>
      <w:marRight w:val="0"/>
      <w:marTop w:val="0"/>
      <w:marBottom w:val="0"/>
      <w:divBdr>
        <w:top w:val="none" w:sz="0" w:space="0" w:color="auto"/>
        <w:left w:val="none" w:sz="0" w:space="0" w:color="auto"/>
        <w:bottom w:val="none" w:sz="0" w:space="0" w:color="auto"/>
        <w:right w:val="none" w:sz="0" w:space="0" w:color="auto"/>
      </w:divBdr>
      <w:divsChild>
        <w:div w:id="2106801366">
          <w:marLeft w:val="0"/>
          <w:marRight w:val="0"/>
          <w:marTop w:val="0"/>
          <w:marBottom w:val="0"/>
          <w:divBdr>
            <w:top w:val="none" w:sz="0" w:space="0" w:color="auto"/>
            <w:left w:val="none" w:sz="0" w:space="0" w:color="auto"/>
            <w:bottom w:val="none" w:sz="0" w:space="0" w:color="auto"/>
            <w:right w:val="none" w:sz="0" w:space="0" w:color="auto"/>
          </w:divBdr>
          <w:divsChild>
            <w:div w:id="1037314985">
              <w:marLeft w:val="0"/>
              <w:marRight w:val="0"/>
              <w:marTop w:val="0"/>
              <w:marBottom w:val="0"/>
              <w:divBdr>
                <w:top w:val="none" w:sz="0" w:space="0" w:color="auto"/>
                <w:left w:val="none" w:sz="0" w:space="0" w:color="auto"/>
                <w:bottom w:val="none" w:sz="0" w:space="0" w:color="auto"/>
                <w:right w:val="none" w:sz="0" w:space="0" w:color="auto"/>
              </w:divBdr>
              <w:divsChild>
                <w:div w:id="1753506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612972">
      <w:bodyDiv w:val="1"/>
      <w:marLeft w:val="0"/>
      <w:marRight w:val="0"/>
      <w:marTop w:val="0"/>
      <w:marBottom w:val="0"/>
      <w:divBdr>
        <w:top w:val="none" w:sz="0" w:space="0" w:color="auto"/>
        <w:left w:val="none" w:sz="0" w:space="0" w:color="auto"/>
        <w:bottom w:val="none" w:sz="0" w:space="0" w:color="auto"/>
        <w:right w:val="none" w:sz="0" w:space="0" w:color="auto"/>
      </w:divBdr>
    </w:div>
    <w:div w:id="1839491565">
      <w:bodyDiv w:val="1"/>
      <w:marLeft w:val="0"/>
      <w:marRight w:val="0"/>
      <w:marTop w:val="0"/>
      <w:marBottom w:val="0"/>
      <w:divBdr>
        <w:top w:val="none" w:sz="0" w:space="0" w:color="auto"/>
        <w:left w:val="none" w:sz="0" w:space="0" w:color="auto"/>
        <w:bottom w:val="none" w:sz="0" w:space="0" w:color="auto"/>
        <w:right w:val="none" w:sz="0" w:space="0" w:color="auto"/>
      </w:divBdr>
      <w:divsChild>
        <w:div w:id="1546674035">
          <w:marLeft w:val="0"/>
          <w:marRight w:val="0"/>
          <w:marTop w:val="0"/>
          <w:marBottom w:val="0"/>
          <w:divBdr>
            <w:top w:val="none" w:sz="0" w:space="0" w:color="auto"/>
            <w:left w:val="none" w:sz="0" w:space="0" w:color="auto"/>
            <w:bottom w:val="none" w:sz="0" w:space="0" w:color="auto"/>
            <w:right w:val="none" w:sz="0" w:space="0" w:color="auto"/>
          </w:divBdr>
        </w:div>
      </w:divsChild>
    </w:div>
    <w:div w:id="1841893994">
      <w:bodyDiv w:val="1"/>
      <w:marLeft w:val="0"/>
      <w:marRight w:val="0"/>
      <w:marTop w:val="0"/>
      <w:marBottom w:val="0"/>
      <w:divBdr>
        <w:top w:val="none" w:sz="0" w:space="0" w:color="auto"/>
        <w:left w:val="none" w:sz="0" w:space="0" w:color="auto"/>
        <w:bottom w:val="none" w:sz="0" w:space="0" w:color="auto"/>
        <w:right w:val="none" w:sz="0" w:space="0" w:color="auto"/>
      </w:divBdr>
    </w:div>
    <w:div w:id="1845825514">
      <w:bodyDiv w:val="1"/>
      <w:marLeft w:val="0"/>
      <w:marRight w:val="0"/>
      <w:marTop w:val="0"/>
      <w:marBottom w:val="0"/>
      <w:divBdr>
        <w:top w:val="none" w:sz="0" w:space="0" w:color="auto"/>
        <w:left w:val="none" w:sz="0" w:space="0" w:color="auto"/>
        <w:bottom w:val="none" w:sz="0" w:space="0" w:color="auto"/>
        <w:right w:val="none" w:sz="0" w:space="0" w:color="auto"/>
      </w:divBdr>
    </w:div>
    <w:div w:id="1856655338">
      <w:bodyDiv w:val="1"/>
      <w:marLeft w:val="0"/>
      <w:marRight w:val="0"/>
      <w:marTop w:val="0"/>
      <w:marBottom w:val="0"/>
      <w:divBdr>
        <w:top w:val="none" w:sz="0" w:space="0" w:color="auto"/>
        <w:left w:val="none" w:sz="0" w:space="0" w:color="auto"/>
        <w:bottom w:val="none" w:sz="0" w:space="0" w:color="auto"/>
        <w:right w:val="none" w:sz="0" w:space="0" w:color="auto"/>
      </w:divBdr>
      <w:divsChild>
        <w:div w:id="60569727">
          <w:marLeft w:val="60"/>
          <w:marRight w:val="0"/>
          <w:marTop w:val="0"/>
          <w:marBottom w:val="0"/>
          <w:divBdr>
            <w:top w:val="none" w:sz="0" w:space="0" w:color="auto"/>
            <w:left w:val="none" w:sz="0" w:space="0" w:color="auto"/>
            <w:bottom w:val="none" w:sz="0" w:space="0" w:color="auto"/>
            <w:right w:val="none" w:sz="0" w:space="0" w:color="auto"/>
          </w:divBdr>
          <w:divsChild>
            <w:div w:id="664625993">
              <w:marLeft w:val="0"/>
              <w:marRight w:val="0"/>
              <w:marTop w:val="0"/>
              <w:marBottom w:val="0"/>
              <w:divBdr>
                <w:top w:val="none" w:sz="0" w:space="0" w:color="auto"/>
                <w:left w:val="none" w:sz="0" w:space="0" w:color="auto"/>
                <w:bottom w:val="none" w:sz="0" w:space="0" w:color="auto"/>
                <w:right w:val="none" w:sz="0" w:space="0" w:color="auto"/>
              </w:divBdr>
              <w:divsChild>
                <w:div w:id="1686203534">
                  <w:marLeft w:val="285"/>
                  <w:marRight w:val="0"/>
                  <w:marTop w:val="0"/>
                  <w:marBottom w:val="0"/>
                  <w:divBdr>
                    <w:top w:val="none" w:sz="0" w:space="0" w:color="auto"/>
                    <w:left w:val="none" w:sz="0" w:space="0" w:color="auto"/>
                    <w:bottom w:val="none" w:sz="0" w:space="0" w:color="auto"/>
                    <w:right w:val="none" w:sz="0" w:space="0" w:color="auto"/>
                  </w:divBdr>
                </w:div>
              </w:divsChild>
            </w:div>
            <w:div w:id="885676791">
              <w:marLeft w:val="0"/>
              <w:marRight w:val="0"/>
              <w:marTop w:val="0"/>
              <w:marBottom w:val="0"/>
              <w:divBdr>
                <w:top w:val="none" w:sz="0" w:space="0" w:color="auto"/>
                <w:left w:val="none" w:sz="0" w:space="0" w:color="auto"/>
                <w:bottom w:val="none" w:sz="0" w:space="0" w:color="auto"/>
                <w:right w:val="none" w:sz="0" w:space="0" w:color="auto"/>
              </w:divBdr>
              <w:divsChild>
                <w:div w:id="175315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822007">
          <w:marLeft w:val="105"/>
          <w:marRight w:val="0"/>
          <w:marTop w:val="0"/>
          <w:marBottom w:val="0"/>
          <w:divBdr>
            <w:top w:val="none" w:sz="0" w:space="0" w:color="auto"/>
            <w:left w:val="none" w:sz="0" w:space="0" w:color="auto"/>
            <w:bottom w:val="none" w:sz="0" w:space="0" w:color="auto"/>
            <w:right w:val="none" w:sz="0" w:space="0" w:color="auto"/>
          </w:divBdr>
          <w:divsChild>
            <w:div w:id="1887833679">
              <w:marLeft w:val="0"/>
              <w:marRight w:val="0"/>
              <w:marTop w:val="0"/>
              <w:marBottom w:val="0"/>
              <w:divBdr>
                <w:top w:val="none" w:sz="0" w:space="0" w:color="auto"/>
                <w:left w:val="none" w:sz="0" w:space="0" w:color="auto"/>
                <w:bottom w:val="none" w:sz="0" w:space="0" w:color="auto"/>
                <w:right w:val="none" w:sz="0" w:space="0" w:color="auto"/>
              </w:divBdr>
              <w:divsChild>
                <w:div w:id="1763070287">
                  <w:marLeft w:val="0"/>
                  <w:marRight w:val="360"/>
                  <w:marTop w:val="0"/>
                  <w:marBottom w:val="0"/>
                  <w:divBdr>
                    <w:top w:val="none" w:sz="0" w:space="0" w:color="auto"/>
                    <w:left w:val="none" w:sz="0" w:space="0" w:color="auto"/>
                    <w:bottom w:val="none" w:sz="0" w:space="0" w:color="auto"/>
                    <w:right w:val="none" w:sz="0" w:space="0" w:color="auto"/>
                  </w:divBdr>
                </w:div>
              </w:divsChild>
            </w:div>
          </w:divsChild>
        </w:div>
      </w:divsChild>
    </w:div>
    <w:div w:id="1859344619">
      <w:bodyDiv w:val="1"/>
      <w:marLeft w:val="0"/>
      <w:marRight w:val="0"/>
      <w:marTop w:val="0"/>
      <w:marBottom w:val="0"/>
      <w:divBdr>
        <w:top w:val="none" w:sz="0" w:space="0" w:color="auto"/>
        <w:left w:val="none" w:sz="0" w:space="0" w:color="auto"/>
        <w:bottom w:val="none" w:sz="0" w:space="0" w:color="auto"/>
        <w:right w:val="none" w:sz="0" w:space="0" w:color="auto"/>
      </w:divBdr>
      <w:divsChild>
        <w:div w:id="464616306">
          <w:marLeft w:val="0"/>
          <w:marRight w:val="0"/>
          <w:marTop w:val="120"/>
          <w:marBottom w:val="105"/>
          <w:divBdr>
            <w:top w:val="none" w:sz="0" w:space="0" w:color="auto"/>
            <w:left w:val="none" w:sz="0" w:space="0" w:color="auto"/>
            <w:bottom w:val="none" w:sz="0" w:space="0" w:color="auto"/>
            <w:right w:val="none" w:sz="0" w:space="0" w:color="auto"/>
          </w:divBdr>
          <w:divsChild>
            <w:div w:id="1242562928">
              <w:marLeft w:val="0"/>
              <w:marRight w:val="0"/>
              <w:marTop w:val="0"/>
              <w:marBottom w:val="0"/>
              <w:divBdr>
                <w:top w:val="none" w:sz="0" w:space="0" w:color="auto"/>
                <w:left w:val="none" w:sz="0" w:space="0" w:color="auto"/>
                <w:bottom w:val="none" w:sz="0" w:space="0" w:color="auto"/>
                <w:right w:val="none" w:sz="0" w:space="0" w:color="auto"/>
              </w:divBdr>
              <w:divsChild>
                <w:div w:id="580141356">
                  <w:marLeft w:val="285"/>
                  <w:marRight w:val="0"/>
                  <w:marTop w:val="135"/>
                  <w:marBottom w:val="0"/>
                  <w:divBdr>
                    <w:top w:val="none" w:sz="0" w:space="0" w:color="auto"/>
                    <w:left w:val="none" w:sz="0" w:space="0" w:color="auto"/>
                    <w:bottom w:val="none" w:sz="0" w:space="0" w:color="auto"/>
                    <w:right w:val="none" w:sz="0" w:space="0" w:color="auto"/>
                  </w:divBdr>
                </w:div>
              </w:divsChild>
            </w:div>
          </w:divsChild>
        </w:div>
        <w:div w:id="105973887">
          <w:marLeft w:val="0"/>
          <w:marRight w:val="0"/>
          <w:marTop w:val="105"/>
          <w:marBottom w:val="105"/>
          <w:divBdr>
            <w:top w:val="none" w:sz="0" w:space="0" w:color="auto"/>
            <w:left w:val="none" w:sz="0" w:space="0" w:color="auto"/>
            <w:bottom w:val="none" w:sz="0" w:space="0" w:color="auto"/>
            <w:right w:val="none" w:sz="0" w:space="0" w:color="auto"/>
          </w:divBdr>
          <w:divsChild>
            <w:div w:id="151530172">
              <w:marLeft w:val="0"/>
              <w:marRight w:val="0"/>
              <w:marTop w:val="0"/>
              <w:marBottom w:val="0"/>
              <w:divBdr>
                <w:top w:val="none" w:sz="0" w:space="0" w:color="auto"/>
                <w:left w:val="none" w:sz="0" w:space="0" w:color="auto"/>
                <w:bottom w:val="none" w:sz="0" w:space="0" w:color="auto"/>
                <w:right w:val="none" w:sz="0" w:space="0" w:color="auto"/>
              </w:divBdr>
              <w:divsChild>
                <w:div w:id="67653090">
                  <w:marLeft w:val="0"/>
                  <w:marRight w:val="0"/>
                  <w:marTop w:val="0"/>
                  <w:marBottom w:val="0"/>
                  <w:divBdr>
                    <w:top w:val="none" w:sz="0" w:space="0" w:color="auto"/>
                    <w:left w:val="none" w:sz="0" w:space="0" w:color="auto"/>
                    <w:bottom w:val="none" w:sz="0" w:space="0" w:color="auto"/>
                    <w:right w:val="none" w:sz="0" w:space="0" w:color="auto"/>
                  </w:divBdr>
                </w:div>
              </w:divsChild>
            </w:div>
            <w:div w:id="750203207">
              <w:marLeft w:val="0"/>
              <w:marRight w:val="0"/>
              <w:marTop w:val="0"/>
              <w:marBottom w:val="0"/>
              <w:divBdr>
                <w:top w:val="none" w:sz="0" w:space="0" w:color="auto"/>
                <w:left w:val="none" w:sz="0" w:space="0" w:color="auto"/>
                <w:bottom w:val="none" w:sz="0" w:space="0" w:color="auto"/>
                <w:right w:val="none" w:sz="0" w:space="0" w:color="auto"/>
              </w:divBdr>
              <w:divsChild>
                <w:div w:id="1991208655">
                  <w:marLeft w:val="285"/>
                  <w:marRight w:val="15"/>
                  <w:marTop w:val="15"/>
                  <w:marBottom w:val="15"/>
                  <w:divBdr>
                    <w:top w:val="none" w:sz="0" w:space="0" w:color="auto"/>
                    <w:left w:val="none" w:sz="0" w:space="0" w:color="auto"/>
                    <w:bottom w:val="none" w:sz="0" w:space="0" w:color="auto"/>
                    <w:right w:val="none" w:sz="0" w:space="0" w:color="auto"/>
                  </w:divBdr>
                </w:div>
              </w:divsChild>
            </w:div>
          </w:divsChild>
        </w:div>
      </w:divsChild>
    </w:div>
    <w:div w:id="1867055875">
      <w:bodyDiv w:val="1"/>
      <w:marLeft w:val="0"/>
      <w:marRight w:val="0"/>
      <w:marTop w:val="0"/>
      <w:marBottom w:val="0"/>
      <w:divBdr>
        <w:top w:val="none" w:sz="0" w:space="0" w:color="auto"/>
        <w:left w:val="none" w:sz="0" w:space="0" w:color="auto"/>
        <w:bottom w:val="none" w:sz="0" w:space="0" w:color="auto"/>
        <w:right w:val="none" w:sz="0" w:space="0" w:color="auto"/>
      </w:divBdr>
    </w:div>
    <w:div w:id="1872565950">
      <w:bodyDiv w:val="1"/>
      <w:marLeft w:val="0"/>
      <w:marRight w:val="0"/>
      <w:marTop w:val="0"/>
      <w:marBottom w:val="0"/>
      <w:divBdr>
        <w:top w:val="none" w:sz="0" w:space="0" w:color="auto"/>
        <w:left w:val="none" w:sz="0" w:space="0" w:color="auto"/>
        <w:bottom w:val="none" w:sz="0" w:space="0" w:color="auto"/>
        <w:right w:val="none" w:sz="0" w:space="0" w:color="auto"/>
      </w:divBdr>
    </w:div>
    <w:div w:id="1892615399">
      <w:bodyDiv w:val="1"/>
      <w:marLeft w:val="0"/>
      <w:marRight w:val="0"/>
      <w:marTop w:val="0"/>
      <w:marBottom w:val="0"/>
      <w:divBdr>
        <w:top w:val="none" w:sz="0" w:space="0" w:color="auto"/>
        <w:left w:val="none" w:sz="0" w:space="0" w:color="auto"/>
        <w:bottom w:val="none" w:sz="0" w:space="0" w:color="auto"/>
        <w:right w:val="none" w:sz="0" w:space="0" w:color="auto"/>
      </w:divBdr>
      <w:divsChild>
        <w:div w:id="675377496">
          <w:marLeft w:val="0"/>
          <w:marRight w:val="0"/>
          <w:marTop w:val="0"/>
          <w:marBottom w:val="0"/>
          <w:divBdr>
            <w:top w:val="none" w:sz="0" w:space="0" w:color="auto"/>
            <w:left w:val="none" w:sz="0" w:space="0" w:color="auto"/>
            <w:bottom w:val="none" w:sz="0" w:space="0" w:color="auto"/>
            <w:right w:val="none" w:sz="0" w:space="0" w:color="auto"/>
          </w:divBdr>
        </w:div>
      </w:divsChild>
    </w:div>
    <w:div w:id="1908762537">
      <w:bodyDiv w:val="1"/>
      <w:marLeft w:val="0"/>
      <w:marRight w:val="0"/>
      <w:marTop w:val="0"/>
      <w:marBottom w:val="0"/>
      <w:divBdr>
        <w:top w:val="none" w:sz="0" w:space="0" w:color="auto"/>
        <w:left w:val="none" w:sz="0" w:space="0" w:color="auto"/>
        <w:bottom w:val="none" w:sz="0" w:space="0" w:color="auto"/>
        <w:right w:val="none" w:sz="0" w:space="0" w:color="auto"/>
      </w:divBdr>
    </w:div>
    <w:div w:id="1914850305">
      <w:bodyDiv w:val="1"/>
      <w:marLeft w:val="0"/>
      <w:marRight w:val="0"/>
      <w:marTop w:val="0"/>
      <w:marBottom w:val="0"/>
      <w:divBdr>
        <w:top w:val="none" w:sz="0" w:space="0" w:color="auto"/>
        <w:left w:val="none" w:sz="0" w:space="0" w:color="auto"/>
        <w:bottom w:val="none" w:sz="0" w:space="0" w:color="auto"/>
        <w:right w:val="none" w:sz="0" w:space="0" w:color="auto"/>
      </w:divBdr>
    </w:div>
    <w:div w:id="1920287573">
      <w:bodyDiv w:val="1"/>
      <w:marLeft w:val="0"/>
      <w:marRight w:val="0"/>
      <w:marTop w:val="0"/>
      <w:marBottom w:val="0"/>
      <w:divBdr>
        <w:top w:val="none" w:sz="0" w:space="0" w:color="auto"/>
        <w:left w:val="none" w:sz="0" w:space="0" w:color="auto"/>
        <w:bottom w:val="none" w:sz="0" w:space="0" w:color="auto"/>
        <w:right w:val="none" w:sz="0" w:space="0" w:color="auto"/>
      </w:divBdr>
      <w:divsChild>
        <w:div w:id="1535800731">
          <w:marLeft w:val="0"/>
          <w:marRight w:val="0"/>
          <w:marTop w:val="0"/>
          <w:marBottom w:val="0"/>
          <w:divBdr>
            <w:top w:val="none" w:sz="0" w:space="0" w:color="auto"/>
            <w:left w:val="none" w:sz="0" w:space="0" w:color="auto"/>
            <w:bottom w:val="none" w:sz="0" w:space="0" w:color="auto"/>
            <w:right w:val="none" w:sz="0" w:space="0" w:color="auto"/>
          </w:divBdr>
          <w:divsChild>
            <w:div w:id="960647192">
              <w:marLeft w:val="0"/>
              <w:marRight w:val="0"/>
              <w:marTop w:val="0"/>
              <w:marBottom w:val="0"/>
              <w:divBdr>
                <w:top w:val="none" w:sz="0" w:space="0" w:color="auto"/>
                <w:left w:val="none" w:sz="0" w:space="0" w:color="auto"/>
                <w:bottom w:val="none" w:sz="0" w:space="0" w:color="auto"/>
                <w:right w:val="none" w:sz="0" w:space="0" w:color="auto"/>
              </w:divBdr>
              <w:divsChild>
                <w:div w:id="83488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369387">
      <w:bodyDiv w:val="1"/>
      <w:marLeft w:val="0"/>
      <w:marRight w:val="0"/>
      <w:marTop w:val="0"/>
      <w:marBottom w:val="0"/>
      <w:divBdr>
        <w:top w:val="none" w:sz="0" w:space="0" w:color="auto"/>
        <w:left w:val="none" w:sz="0" w:space="0" w:color="auto"/>
        <w:bottom w:val="none" w:sz="0" w:space="0" w:color="auto"/>
        <w:right w:val="none" w:sz="0" w:space="0" w:color="auto"/>
      </w:divBdr>
    </w:div>
    <w:div w:id="1923106262">
      <w:bodyDiv w:val="1"/>
      <w:marLeft w:val="0"/>
      <w:marRight w:val="0"/>
      <w:marTop w:val="0"/>
      <w:marBottom w:val="0"/>
      <w:divBdr>
        <w:top w:val="none" w:sz="0" w:space="0" w:color="auto"/>
        <w:left w:val="none" w:sz="0" w:space="0" w:color="auto"/>
        <w:bottom w:val="none" w:sz="0" w:space="0" w:color="auto"/>
        <w:right w:val="none" w:sz="0" w:space="0" w:color="auto"/>
      </w:divBdr>
    </w:div>
    <w:div w:id="1939172871">
      <w:bodyDiv w:val="1"/>
      <w:marLeft w:val="0"/>
      <w:marRight w:val="0"/>
      <w:marTop w:val="0"/>
      <w:marBottom w:val="0"/>
      <w:divBdr>
        <w:top w:val="none" w:sz="0" w:space="0" w:color="auto"/>
        <w:left w:val="none" w:sz="0" w:space="0" w:color="auto"/>
        <w:bottom w:val="none" w:sz="0" w:space="0" w:color="auto"/>
        <w:right w:val="none" w:sz="0" w:space="0" w:color="auto"/>
      </w:divBdr>
      <w:divsChild>
        <w:div w:id="921722871">
          <w:marLeft w:val="0"/>
          <w:marRight w:val="0"/>
          <w:marTop w:val="0"/>
          <w:marBottom w:val="0"/>
          <w:divBdr>
            <w:top w:val="none" w:sz="0" w:space="0" w:color="auto"/>
            <w:left w:val="none" w:sz="0" w:space="0" w:color="auto"/>
            <w:bottom w:val="none" w:sz="0" w:space="0" w:color="auto"/>
            <w:right w:val="none" w:sz="0" w:space="0" w:color="auto"/>
          </w:divBdr>
          <w:divsChild>
            <w:div w:id="566184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04641">
      <w:bodyDiv w:val="1"/>
      <w:marLeft w:val="0"/>
      <w:marRight w:val="0"/>
      <w:marTop w:val="0"/>
      <w:marBottom w:val="0"/>
      <w:divBdr>
        <w:top w:val="none" w:sz="0" w:space="0" w:color="auto"/>
        <w:left w:val="none" w:sz="0" w:space="0" w:color="auto"/>
        <w:bottom w:val="none" w:sz="0" w:space="0" w:color="auto"/>
        <w:right w:val="none" w:sz="0" w:space="0" w:color="auto"/>
      </w:divBdr>
    </w:div>
    <w:div w:id="1977834861">
      <w:bodyDiv w:val="1"/>
      <w:marLeft w:val="0"/>
      <w:marRight w:val="0"/>
      <w:marTop w:val="0"/>
      <w:marBottom w:val="0"/>
      <w:divBdr>
        <w:top w:val="none" w:sz="0" w:space="0" w:color="auto"/>
        <w:left w:val="none" w:sz="0" w:space="0" w:color="auto"/>
        <w:bottom w:val="none" w:sz="0" w:space="0" w:color="auto"/>
        <w:right w:val="none" w:sz="0" w:space="0" w:color="auto"/>
      </w:divBdr>
      <w:divsChild>
        <w:div w:id="1386024276">
          <w:marLeft w:val="0"/>
          <w:marRight w:val="0"/>
          <w:marTop w:val="120"/>
          <w:marBottom w:val="105"/>
          <w:divBdr>
            <w:top w:val="none" w:sz="0" w:space="0" w:color="auto"/>
            <w:left w:val="none" w:sz="0" w:space="0" w:color="auto"/>
            <w:bottom w:val="none" w:sz="0" w:space="0" w:color="auto"/>
            <w:right w:val="none" w:sz="0" w:space="0" w:color="auto"/>
          </w:divBdr>
          <w:divsChild>
            <w:div w:id="1211965835">
              <w:marLeft w:val="0"/>
              <w:marRight w:val="0"/>
              <w:marTop w:val="0"/>
              <w:marBottom w:val="0"/>
              <w:divBdr>
                <w:top w:val="none" w:sz="0" w:space="0" w:color="auto"/>
                <w:left w:val="none" w:sz="0" w:space="0" w:color="auto"/>
                <w:bottom w:val="none" w:sz="0" w:space="0" w:color="auto"/>
                <w:right w:val="none" w:sz="0" w:space="0" w:color="auto"/>
              </w:divBdr>
              <w:divsChild>
                <w:div w:id="442505393">
                  <w:marLeft w:val="285"/>
                  <w:marRight w:val="0"/>
                  <w:marTop w:val="135"/>
                  <w:marBottom w:val="0"/>
                  <w:divBdr>
                    <w:top w:val="none" w:sz="0" w:space="0" w:color="auto"/>
                    <w:left w:val="none" w:sz="0" w:space="0" w:color="auto"/>
                    <w:bottom w:val="none" w:sz="0" w:space="0" w:color="auto"/>
                    <w:right w:val="none" w:sz="0" w:space="0" w:color="auto"/>
                  </w:divBdr>
                </w:div>
              </w:divsChild>
            </w:div>
          </w:divsChild>
        </w:div>
        <w:div w:id="524557150">
          <w:marLeft w:val="0"/>
          <w:marRight w:val="0"/>
          <w:marTop w:val="105"/>
          <w:marBottom w:val="105"/>
          <w:divBdr>
            <w:top w:val="none" w:sz="0" w:space="0" w:color="auto"/>
            <w:left w:val="none" w:sz="0" w:space="0" w:color="auto"/>
            <w:bottom w:val="none" w:sz="0" w:space="0" w:color="auto"/>
            <w:right w:val="none" w:sz="0" w:space="0" w:color="auto"/>
          </w:divBdr>
          <w:divsChild>
            <w:div w:id="731273424">
              <w:marLeft w:val="0"/>
              <w:marRight w:val="0"/>
              <w:marTop w:val="0"/>
              <w:marBottom w:val="0"/>
              <w:divBdr>
                <w:top w:val="none" w:sz="0" w:space="0" w:color="auto"/>
                <w:left w:val="none" w:sz="0" w:space="0" w:color="auto"/>
                <w:bottom w:val="none" w:sz="0" w:space="0" w:color="auto"/>
                <w:right w:val="none" w:sz="0" w:space="0" w:color="auto"/>
              </w:divBdr>
              <w:divsChild>
                <w:div w:id="1466197844">
                  <w:marLeft w:val="0"/>
                  <w:marRight w:val="0"/>
                  <w:marTop w:val="0"/>
                  <w:marBottom w:val="0"/>
                  <w:divBdr>
                    <w:top w:val="none" w:sz="0" w:space="0" w:color="auto"/>
                    <w:left w:val="none" w:sz="0" w:space="0" w:color="auto"/>
                    <w:bottom w:val="none" w:sz="0" w:space="0" w:color="auto"/>
                    <w:right w:val="none" w:sz="0" w:space="0" w:color="auto"/>
                  </w:divBdr>
                </w:div>
              </w:divsChild>
            </w:div>
            <w:div w:id="1057975548">
              <w:marLeft w:val="0"/>
              <w:marRight w:val="0"/>
              <w:marTop w:val="0"/>
              <w:marBottom w:val="0"/>
              <w:divBdr>
                <w:top w:val="none" w:sz="0" w:space="0" w:color="auto"/>
                <w:left w:val="none" w:sz="0" w:space="0" w:color="auto"/>
                <w:bottom w:val="none" w:sz="0" w:space="0" w:color="auto"/>
                <w:right w:val="none" w:sz="0" w:space="0" w:color="auto"/>
              </w:divBdr>
              <w:divsChild>
                <w:div w:id="1390885610">
                  <w:marLeft w:val="285"/>
                  <w:marRight w:val="15"/>
                  <w:marTop w:val="15"/>
                  <w:marBottom w:val="15"/>
                  <w:divBdr>
                    <w:top w:val="none" w:sz="0" w:space="0" w:color="auto"/>
                    <w:left w:val="none" w:sz="0" w:space="0" w:color="auto"/>
                    <w:bottom w:val="none" w:sz="0" w:space="0" w:color="auto"/>
                    <w:right w:val="none" w:sz="0" w:space="0" w:color="auto"/>
                  </w:divBdr>
                </w:div>
              </w:divsChild>
            </w:div>
          </w:divsChild>
        </w:div>
      </w:divsChild>
    </w:div>
    <w:div w:id="1985772344">
      <w:bodyDiv w:val="1"/>
      <w:marLeft w:val="0"/>
      <w:marRight w:val="0"/>
      <w:marTop w:val="0"/>
      <w:marBottom w:val="0"/>
      <w:divBdr>
        <w:top w:val="none" w:sz="0" w:space="0" w:color="auto"/>
        <w:left w:val="none" w:sz="0" w:space="0" w:color="auto"/>
        <w:bottom w:val="none" w:sz="0" w:space="0" w:color="auto"/>
        <w:right w:val="none" w:sz="0" w:space="0" w:color="auto"/>
      </w:divBdr>
    </w:div>
    <w:div w:id="1988045053">
      <w:bodyDiv w:val="1"/>
      <w:marLeft w:val="0"/>
      <w:marRight w:val="0"/>
      <w:marTop w:val="0"/>
      <w:marBottom w:val="0"/>
      <w:divBdr>
        <w:top w:val="none" w:sz="0" w:space="0" w:color="auto"/>
        <w:left w:val="none" w:sz="0" w:space="0" w:color="auto"/>
        <w:bottom w:val="none" w:sz="0" w:space="0" w:color="auto"/>
        <w:right w:val="none" w:sz="0" w:space="0" w:color="auto"/>
      </w:divBdr>
      <w:divsChild>
        <w:div w:id="1350180215">
          <w:marLeft w:val="0"/>
          <w:marRight w:val="0"/>
          <w:marTop w:val="0"/>
          <w:marBottom w:val="0"/>
          <w:divBdr>
            <w:top w:val="none" w:sz="0" w:space="0" w:color="auto"/>
            <w:left w:val="none" w:sz="0" w:space="0" w:color="auto"/>
            <w:bottom w:val="none" w:sz="0" w:space="0" w:color="auto"/>
            <w:right w:val="none" w:sz="0" w:space="0" w:color="auto"/>
          </w:divBdr>
        </w:div>
      </w:divsChild>
    </w:div>
    <w:div w:id="1999381473">
      <w:bodyDiv w:val="1"/>
      <w:marLeft w:val="0"/>
      <w:marRight w:val="0"/>
      <w:marTop w:val="0"/>
      <w:marBottom w:val="0"/>
      <w:divBdr>
        <w:top w:val="none" w:sz="0" w:space="0" w:color="auto"/>
        <w:left w:val="none" w:sz="0" w:space="0" w:color="auto"/>
        <w:bottom w:val="none" w:sz="0" w:space="0" w:color="auto"/>
        <w:right w:val="none" w:sz="0" w:space="0" w:color="auto"/>
      </w:divBdr>
    </w:div>
    <w:div w:id="2038505813">
      <w:bodyDiv w:val="1"/>
      <w:marLeft w:val="0"/>
      <w:marRight w:val="0"/>
      <w:marTop w:val="0"/>
      <w:marBottom w:val="0"/>
      <w:divBdr>
        <w:top w:val="none" w:sz="0" w:space="0" w:color="auto"/>
        <w:left w:val="none" w:sz="0" w:space="0" w:color="auto"/>
        <w:bottom w:val="none" w:sz="0" w:space="0" w:color="auto"/>
        <w:right w:val="none" w:sz="0" w:space="0" w:color="auto"/>
      </w:divBdr>
      <w:divsChild>
        <w:div w:id="1952861856">
          <w:marLeft w:val="0"/>
          <w:marRight w:val="0"/>
          <w:marTop w:val="0"/>
          <w:marBottom w:val="0"/>
          <w:divBdr>
            <w:top w:val="none" w:sz="0" w:space="0" w:color="auto"/>
            <w:left w:val="none" w:sz="0" w:space="0" w:color="auto"/>
            <w:bottom w:val="none" w:sz="0" w:space="0" w:color="auto"/>
            <w:right w:val="none" w:sz="0" w:space="0" w:color="auto"/>
          </w:divBdr>
        </w:div>
      </w:divsChild>
    </w:div>
    <w:div w:id="2039112847">
      <w:bodyDiv w:val="1"/>
      <w:marLeft w:val="0"/>
      <w:marRight w:val="0"/>
      <w:marTop w:val="0"/>
      <w:marBottom w:val="0"/>
      <w:divBdr>
        <w:top w:val="none" w:sz="0" w:space="0" w:color="auto"/>
        <w:left w:val="none" w:sz="0" w:space="0" w:color="auto"/>
        <w:bottom w:val="none" w:sz="0" w:space="0" w:color="auto"/>
        <w:right w:val="none" w:sz="0" w:space="0" w:color="auto"/>
      </w:divBdr>
      <w:divsChild>
        <w:div w:id="106505129">
          <w:marLeft w:val="0"/>
          <w:marRight w:val="0"/>
          <w:marTop w:val="120"/>
          <w:marBottom w:val="105"/>
          <w:divBdr>
            <w:top w:val="none" w:sz="0" w:space="0" w:color="auto"/>
            <w:left w:val="none" w:sz="0" w:space="0" w:color="auto"/>
            <w:bottom w:val="none" w:sz="0" w:space="0" w:color="auto"/>
            <w:right w:val="none" w:sz="0" w:space="0" w:color="auto"/>
          </w:divBdr>
          <w:divsChild>
            <w:div w:id="485129769">
              <w:marLeft w:val="0"/>
              <w:marRight w:val="0"/>
              <w:marTop w:val="0"/>
              <w:marBottom w:val="0"/>
              <w:divBdr>
                <w:top w:val="none" w:sz="0" w:space="0" w:color="auto"/>
                <w:left w:val="none" w:sz="0" w:space="0" w:color="auto"/>
                <w:bottom w:val="none" w:sz="0" w:space="0" w:color="auto"/>
                <w:right w:val="none" w:sz="0" w:space="0" w:color="auto"/>
              </w:divBdr>
              <w:divsChild>
                <w:div w:id="1384524667">
                  <w:marLeft w:val="285"/>
                  <w:marRight w:val="0"/>
                  <w:marTop w:val="135"/>
                  <w:marBottom w:val="0"/>
                  <w:divBdr>
                    <w:top w:val="none" w:sz="0" w:space="0" w:color="auto"/>
                    <w:left w:val="none" w:sz="0" w:space="0" w:color="auto"/>
                    <w:bottom w:val="none" w:sz="0" w:space="0" w:color="auto"/>
                    <w:right w:val="none" w:sz="0" w:space="0" w:color="auto"/>
                  </w:divBdr>
                </w:div>
              </w:divsChild>
            </w:div>
          </w:divsChild>
        </w:div>
        <w:div w:id="1453669784">
          <w:marLeft w:val="0"/>
          <w:marRight w:val="0"/>
          <w:marTop w:val="105"/>
          <w:marBottom w:val="105"/>
          <w:divBdr>
            <w:top w:val="none" w:sz="0" w:space="0" w:color="auto"/>
            <w:left w:val="none" w:sz="0" w:space="0" w:color="auto"/>
            <w:bottom w:val="none" w:sz="0" w:space="0" w:color="auto"/>
            <w:right w:val="none" w:sz="0" w:space="0" w:color="auto"/>
          </w:divBdr>
          <w:divsChild>
            <w:div w:id="914172141">
              <w:marLeft w:val="0"/>
              <w:marRight w:val="0"/>
              <w:marTop w:val="0"/>
              <w:marBottom w:val="0"/>
              <w:divBdr>
                <w:top w:val="none" w:sz="0" w:space="0" w:color="auto"/>
                <w:left w:val="none" w:sz="0" w:space="0" w:color="auto"/>
                <w:bottom w:val="none" w:sz="0" w:space="0" w:color="auto"/>
                <w:right w:val="none" w:sz="0" w:space="0" w:color="auto"/>
              </w:divBdr>
              <w:divsChild>
                <w:div w:id="398599636">
                  <w:marLeft w:val="0"/>
                  <w:marRight w:val="0"/>
                  <w:marTop w:val="0"/>
                  <w:marBottom w:val="0"/>
                  <w:divBdr>
                    <w:top w:val="none" w:sz="0" w:space="0" w:color="auto"/>
                    <w:left w:val="none" w:sz="0" w:space="0" w:color="auto"/>
                    <w:bottom w:val="none" w:sz="0" w:space="0" w:color="auto"/>
                    <w:right w:val="none" w:sz="0" w:space="0" w:color="auto"/>
                  </w:divBdr>
                </w:div>
              </w:divsChild>
            </w:div>
            <w:div w:id="1666318728">
              <w:marLeft w:val="0"/>
              <w:marRight w:val="0"/>
              <w:marTop w:val="0"/>
              <w:marBottom w:val="0"/>
              <w:divBdr>
                <w:top w:val="none" w:sz="0" w:space="0" w:color="auto"/>
                <w:left w:val="none" w:sz="0" w:space="0" w:color="auto"/>
                <w:bottom w:val="none" w:sz="0" w:space="0" w:color="auto"/>
                <w:right w:val="none" w:sz="0" w:space="0" w:color="auto"/>
              </w:divBdr>
              <w:divsChild>
                <w:div w:id="527765851">
                  <w:marLeft w:val="285"/>
                  <w:marRight w:val="15"/>
                  <w:marTop w:val="15"/>
                  <w:marBottom w:val="15"/>
                  <w:divBdr>
                    <w:top w:val="none" w:sz="0" w:space="0" w:color="auto"/>
                    <w:left w:val="none" w:sz="0" w:space="0" w:color="auto"/>
                    <w:bottom w:val="none" w:sz="0" w:space="0" w:color="auto"/>
                    <w:right w:val="none" w:sz="0" w:space="0" w:color="auto"/>
                  </w:divBdr>
                </w:div>
              </w:divsChild>
            </w:div>
          </w:divsChild>
        </w:div>
      </w:divsChild>
    </w:div>
    <w:div w:id="2054033607">
      <w:bodyDiv w:val="1"/>
      <w:marLeft w:val="0"/>
      <w:marRight w:val="0"/>
      <w:marTop w:val="0"/>
      <w:marBottom w:val="0"/>
      <w:divBdr>
        <w:top w:val="none" w:sz="0" w:space="0" w:color="auto"/>
        <w:left w:val="none" w:sz="0" w:space="0" w:color="auto"/>
        <w:bottom w:val="none" w:sz="0" w:space="0" w:color="auto"/>
        <w:right w:val="none" w:sz="0" w:space="0" w:color="auto"/>
      </w:divBdr>
    </w:div>
    <w:div w:id="2056929873">
      <w:bodyDiv w:val="1"/>
      <w:marLeft w:val="0"/>
      <w:marRight w:val="0"/>
      <w:marTop w:val="0"/>
      <w:marBottom w:val="0"/>
      <w:divBdr>
        <w:top w:val="none" w:sz="0" w:space="0" w:color="auto"/>
        <w:left w:val="none" w:sz="0" w:space="0" w:color="auto"/>
        <w:bottom w:val="none" w:sz="0" w:space="0" w:color="auto"/>
        <w:right w:val="none" w:sz="0" w:space="0" w:color="auto"/>
      </w:divBdr>
    </w:div>
    <w:div w:id="2063864300">
      <w:bodyDiv w:val="1"/>
      <w:marLeft w:val="0"/>
      <w:marRight w:val="0"/>
      <w:marTop w:val="0"/>
      <w:marBottom w:val="0"/>
      <w:divBdr>
        <w:top w:val="none" w:sz="0" w:space="0" w:color="auto"/>
        <w:left w:val="none" w:sz="0" w:space="0" w:color="auto"/>
        <w:bottom w:val="none" w:sz="0" w:space="0" w:color="auto"/>
        <w:right w:val="none" w:sz="0" w:space="0" w:color="auto"/>
      </w:divBdr>
      <w:divsChild>
        <w:div w:id="1487477495">
          <w:marLeft w:val="0"/>
          <w:marRight w:val="0"/>
          <w:marTop w:val="0"/>
          <w:marBottom w:val="0"/>
          <w:divBdr>
            <w:top w:val="none" w:sz="0" w:space="0" w:color="auto"/>
            <w:left w:val="none" w:sz="0" w:space="0" w:color="auto"/>
            <w:bottom w:val="none" w:sz="0" w:space="0" w:color="auto"/>
            <w:right w:val="none" w:sz="0" w:space="0" w:color="auto"/>
          </w:divBdr>
        </w:div>
      </w:divsChild>
    </w:div>
    <w:div w:id="2066951741">
      <w:bodyDiv w:val="1"/>
      <w:marLeft w:val="0"/>
      <w:marRight w:val="0"/>
      <w:marTop w:val="0"/>
      <w:marBottom w:val="0"/>
      <w:divBdr>
        <w:top w:val="none" w:sz="0" w:space="0" w:color="auto"/>
        <w:left w:val="none" w:sz="0" w:space="0" w:color="auto"/>
        <w:bottom w:val="none" w:sz="0" w:space="0" w:color="auto"/>
        <w:right w:val="none" w:sz="0" w:space="0" w:color="auto"/>
      </w:divBdr>
    </w:div>
    <w:div w:id="2069186458">
      <w:bodyDiv w:val="1"/>
      <w:marLeft w:val="0"/>
      <w:marRight w:val="0"/>
      <w:marTop w:val="0"/>
      <w:marBottom w:val="0"/>
      <w:divBdr>
        <w:top w:val="none" w:sz="0" w:space="0" w:color="auto"/>
        <w:left w:val="none" w:sz="0" w:space="0" w:color="auto"/>
        <w:bottom w:val="none" w:sz="0" w:space="0" w:color="auto"/>
        <w:right w:val="none" w:sz="0" w:space="0" w:color="auto"/>
      </w:divBdr>
    </w:div>
    <w:div w:id="2073431940">
      <w:bodyDiv w:val="1"/>
      <w:marLeft w:val="0"/>
      <w:marRight w:val="0"/>
      <w:marTop w:val="0"/>
      <w:marBottom w:val="0"/>
      <w:divBdr>
        <w:top w:val="none" w:sz="0" w:space="0" w:color="auto"/>
        <w:left w:val="none" w:sz="0" w:space="0" w:color="auto"/>
        <w:bottom w:val="none" w:sz="0" w:space="0" w:color="auto"/>
        <w:right w:val="none" w:sz="0" w:space="0" w:color="auto"/>
      </w:divBdr>
    </w:div>
    <w:div w:id="2123069632">
      <w:bodyDiv w:val="1"/>
      <w:marLeft w:val="0"/>
      <w:marRight w:val="0"/>
      <w:marTop w:val="0"/>
      <w:marBottom w:val="0"/>
      <w:divBdr>
        <w:top w:val="none" w:sz="0" w:space="0" w:color="auto"/>
        <w:left w:val="none" w:sz="0" w:space="0" w:color="auto"/>
        <w:bottom w:val="none" w:sz="0" w:space="0" w:color="auto"/>
        <w:right w:val="none" w:sz="0" w:space="0" w:color="auto"/>
      </w:divBdr>
    </w:div>
    <w:div w:id="2128891798">
      <w:bodyDiv w:val="1"/>
      <w:marLeft w:val="0"/>
      <w:marRight w:val="0"/>
      <w:marTop w:val="0"/>
      <w:marBottom w:val="0"/>
      <w:divBdr>
        <w:top w:val="none" w:sz="0" w:space="0" w:color="auto"/>
        <w:left w:val="none" w:sz="0" w:space="0" w:color="auto"/>
        <w:bottom w:val="none" w:sz="0" w:space="0" w:color="auto"/>
        <w:right w:val="none" w:sz="0" w:space="0" w:color="auto"/>
      </w:divBdr>
      <w:divsChild>
        <w:div w:id="979454187">
          <w:marLeft w:val="0"/>
          <w:marRight w:val="0"/>
          <w:marTop w:val="0"/>
          <w:marBottom w:val="0"/>
          <w:divBdr>
            <w:top w:val="none" w:sz="0" w:space="0" w:color="auto"/>
            <w:left w:val="none" w:sz="0" w:space="0" w:color="auto"/>
            <w:bottom w:val="none" w:sz="0" w:space="0" w:color="auto"/>
            <w:right w:val="none" w:sz="0" w:space="0" w:color="auto"/>
          </w:divBdr>
        </w:div>
      </w:divsChild>
    </w:div>
    <w:div w:id="2145078560">
      <w:bodyDiv w:val="1"/>
      <w:marLeft w:val="0"/>
      <w:marRight w:val="0"/>
      <w:marTop w:val="0"/>
      <w:marBottom w:val="0"/>
      <w:divBdr>
        <w:top w:val="none" w:sz="0" w:space="0" w:color="auto"/>
        <w:left w:val="none" w:sz="0" w:space="0" w:color="auto"/>
        <w:bottom w:val="none" w:sz="0" w:space="0" w:color="auto"/>
        <w:right w:val="none" w:sz="0" w:space="0" w:color="auto"/>
      </w:divBdr>
      <w:divsChild>
        <w:div w:id="102384194">
          <w:marLeft w:val="180"/>
          <w:marRight w:val="420"/>
          <w:marTop w:val="45"/>
          <w:marBottom w:val="0"/>
          <w:divBdr>
            <w:top w:val="none" w:sz="0" w:space="0" w:color="auto"/>
            <w:left w:val="none" w:sz="0" w:space="0" w:color="auto"/>
            <w:bottom w:val="none" w:sz="0" w:space="0" w:color="auto"/>
            <w:right w:val="none" w:sz="0" w:space="0" w:color="auto"/>
          </w:divBdr>
          <w:divsChild>
            <w:div w:id="805127925">
              <w:marLeft w:val="0"/>
              <w:marRight w:val="750"/>
              <w:marTop w:val="0"/>
              <w:marBottom w:val="0"/>
              <w:divBdr>
                <w:top w:val="none" w:sz="0" w:space="0" w:color="auto"/>
                <w:left w:val="none" w:sz="0" w:space="0" w:color="auto"/>
                <w:bottom w:val="none" w:sz="0" w:space="0" w:color="auto"/>
                <w:right w:val="none" w:sz="0" w:space="0" w:color="auto"/>
              </w:divBdr>
              <w:divsChild>
                <w:div w:id="1137606596">
                  <w:marLeft w:val="0"/>
                  <w:marRight w:val="0"/>
                  <w:marTop w:val="0"/>
                  <w:marBottom w:val="0"/>
                  <w:divBdr>
                    <w:top w:val="none" w:sz="0" w:space="0" w:color="auto"/>
                    <w:left w:val="none" w:sz="0" w:space="0" w:color="auto"/>
                    <w:bottom w:val="none" w:sz="0" w:space="0" w:color="auto"/>
                    <w:right w:val="none" w:sz="0" w:space="0" w:color="auto"/>
                  </w:divBdr>
                  <w:divsChild>
                    <w:div w:id="1985891498">
                      <w:marLeft w:val="0"/>
                      <w:marRight w:val="0"/>
                      <w:marTop w:val="0"/>
                      <w:marBottom w:val="0"/>
                      <w:divBdr>
                        <w:top w:val="none" w:sz="0" w:space="0" w:color="auto"/>
                        <w:left w:val="none" w:sz="0" w:space="0" w:color="auto"/>
                        <w:bottom w:val="none" w:sz="0" w:space="0" w:color="auto"/>
                        <w:right w:val="none" w:sz="0" w:space="0" w:color="auto"/>
                      </w:divBdr>
                      <w:divsChild>
                        <w:div w:id="26793466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968975544">
              <w:marLeft w:val="0"/>
              <w:marRight w:val="0"/>
              <w:marTop w:val="75"/>
              <w:marBottom w:val="0"/>
              <w:divBdr>
                <w:top w:val="none" w:sz="0" w:space="0" w:color="auto"/>
                <w:left w:val="none" w:sz="0" w:space="0" w:color="auto"/>
                <w:bottom w:val="none" w:sz="0" w:space="0" w:color="auto"/>
                <w:right w:val="none" w:sz="0" w:space="0" w:color="auto"/>
              </w:divBdr>
              <w:divsChild>
                <w:div w:id="2040741660">
                  <w:marLeft w:val="0"/>
                  <w:marRight w:val="0"/>
                  <w:marTop w:val="75"/>
                  <w:marBottom w:val="0"/>
                  <w:divBdr>
                    <w:top w:val="none" w:sz="0" w:space="0" w:color="auto"/>
                    <w:left w:val="none" w:sz="0" w:space="0" w:color="auto"/>
                    <w:bottom w:val="none" w:sz="0" w:space="0" w:color="auto"/>
                    <w:right w:val="none" w:sz="0" w:space="0" w:color="auto"/>
                  </w:divBdr>
                  <w:divsChild>
                    <w:div w:id="99433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224646">
          <w:marLeft w:val="180"/>
          <w:marRight w:val="420"/>
          <w:marTop w:val="0"/>
          <w:marBottom w:val="0"/>
          <w:divBdr>
            <w:top w:val="none" w:sz="0" w:space="0" w:color="auto"/>
            <w:left w:val="none" w:sz="0" w:space="0" w:color="auto"/>
            <w:bottom w:val="none" w:sz="0" w:space="0" w:color="auto"/>
            <w:right w:val="none" w:sz="0" w:space="0" w:color="auto"/>
          </w:divBdr>
          <w:divsChild>
            <w:div w:id="279993793">
              <w:marLeft w:val="0"/>
              <w:marRight w:val="0"/>
              <w:marTop w:val="0"/>
              <w:marBottom w:val="120"/>
              <w:divBdr>
                <w:top w:val="none" w:sz="0" w:space="0" w:color="auto"/>
                <w:left w:val="none" w:sz="0" w:space="0" w:color="auto"/>
                <w:bottom w:val="none" w:sz="0" w:space="0" w:color="auto"/>
                <w:right w:val="none" w:sz="0" w:space="0" w:color="auto"/>
              </w:divBdr>
              <w:divsChild>
                <w:div w:id="9332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obiernobogota.sharepoint.com/:f:/s/INF-CH/EheEmEdR4MtMpcKkEzEOgo8BfsbZUu3E9I3h-dFCxh3rSQ?e=f1MY4w" TargetMode="External"/><Relationship Id="rId18" Type="http://schemas.openxmlformats.org/officeDocument/2006/relationships/hyperlink" Target="https://gobiernobogota-my.sharepoint.com/:f:/g/personal/juan_fuentes_gobiernobogota_gov_co/En63WUwQsrZJmfiTLTzjcF8BK2HKeWsLzVWkMgTzMb1wDg?e=CdJuBz"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gobiernobogota.sharepoint.com/:f:/s/PLANEACION-CHAPINERO/EhI0wVBssilPhiBnFQ4cMgABeHTgfTBLkzCebieqT9ErLA?e=WqbLfl" TargetMode="External"/><Relationship Id="rId2" Type="http://schemas.openxmlformats.org/officeDocument/2006/relationships/customXml" Target="../customXml/item2.xml"/><Relationship Id="rId16" Type="http://schemas.openxmlformats.org/officeDocument/2006/relationships/hyperlink" Target="https://gobiernobogota.sharepoint.com/:f:/s/PLANEACION-CHAPINERO/Elm9LUkO4mtDmbn7bPg7JSUB1mCdsrn4NeHj_h8mHRbQmw?e=m5tN5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gobiernobogota.sharepoint.com/:f:/s/PLANEACION-CHAPINERO/EhI0wVBssilPhiBnFQ4cMgABeHTgfTBLkzCebieqT9ErLA?e=WqbLfl" TargetMode="Externa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biernobogota.sharepoint.com/:f:/s/PLANEACION-CHAPINERO/Elm9LUkO4mtDmbn7bPg7JSUB1mCdsrn4NeHj_h8mHRbQmw?e=m5tN5c" TargetMode="External"/><Relationship Id="rId22" Type="http://schemas.microsoft.com/office/2020/10/relationships/intelligence" Target="intelligence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9d7d202-9883-4f15-a647-ced7ad76d18f">
      <Terms xmlns="http://schemas.microsoft.com/office/infopath/2007/PartnerControls"/>
    </lcf76f155ced4ddcb4097134ff3c332f>
    <TaxCatchAll xmlns="a0cab8ad-e47a-434b-af5e-0db8d9a5de1d" xsi:nil="true"/>
    <_Flow_SignoffStatus xmlns="99d7d202-9883-4f15-a647-ced7ad76d18f" xsi:nil="true"/>
    <FECHA xmlns="99d7d202-9883-4f15-a647-ced7ad76d18f" xsi:nil="true"/>
    <octubre xmlns="99d7d202-9883-4f15-a647-ced7ad76d18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47347618D3874BB731DAF6BD34D43F" ma:contentTypeVersion="21" ma:contentTypeDescription="Crear nuevo documento." ma:contentTypeScope="" ma:versionID="9d11a22de0ecf1a48890a49bd1a5dfb4">
  <xsd:schema xmlns:xsd="http://www.w3.org/2001/XMLSchema" xmlns:xs="http://www.w3.org/2001/XMLSchema" xmlns:p="http://schemas.microsoft.com/office/2006/metadata/properties" xmlns:ns2="99d7d202-9883-4f15-a647-ced7ad76d18f" xmlns:ns3="a0cab8ad-e47a-434b-af5e-0db8d9a5de1d" targetNamespace="http://schemas.microsoft.com/office/2006/metadata/properties" ma:root="true" ma:fieldsID="61aa1df66779c07a1d18d548dfb6220b" ns2:_="" ns3:_="">
    <xsd:import namespace="99d7d202-9883-4f15-a647-ced7ad76d18f"/>
    <xsd:import namespace="a0cab8ad-e47a-434b-af5e-0db8d9a5de1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Location" minOccurs="0"/>
                <xsd:element ref="ns2:MediaServiceGenerationTime" minOccurs="0"/>
                <xsd:element ref="ns2:MediaServiceEventHashCode" minOccurs="0"/>
                <xsd:element ref="ns2:MediaServiceAutoTags" minOccurs="0"/>
                <xsd:element ref="ns2:MediaServiceOCR"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FECHA" minOccurs="0"/>
                <xsd:element ref="ns2:octubr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7d202-9883-4f15-a647-ced7ad76d1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Estado de aprobación" ma:internalName="Estado_x0020_de_x0020_aprobaci_x00f3_n">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FECHA" ma:index="27" nillable="true" ma:displayName="FECHA" ma:format="DateTime" ma:internalName="FECHA">
      <xsd:simpleType>
        <xsd:restriction base="dms:DateTime"/>
      </xsd:simpleType>
    </xsd:element>
    <xsd:element name="octubre" ma:index="28" nillable="true" ma:displayName="octubre" ma:format="Dropdown" ma:internalName="octubr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cab8ad-e47a-434b-af5e-0db8d9a5de1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6d7e10eb-0f11-4d1d-851e-b7d2dbd8bc49}" ma:internalName="TaxCatchAll" ma:showField="CatchAllData" ma:web="a0cab8ad-e47a-434b-af5e-0db8d9a5de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12DC4D-B2E8-42E9-A2A1-D23F0148E318}">
  <ds:schemaRefs>
    <ds:schemaRef ds:uri="http://schemas.microsoft.com/office/2006/metadata/properties"/>
    <ds:schemaRef ds:uri="http://schemas.microsoft.com/office/infopath/2007/PartnerControls"/>
    <ds:schemaRef ds:uri="99d7d202-9883-4f15-a647-ced7ad76d18f"/>
    <ds:schemaRef ds:uri="a0cab8ad-e47a-434b-af5e-0db8d9a5de1d"/>
  </ds:schemaRefs>
</ds:datastoreItem>
</file>

<file path=customXml/itemProps2.xml><?xml version="1.0" encoding="utf-8"?>
<ds:datastoreItem xmlns:ds="http://schemas.openxmlformats.org/officeDocument/2006/customXml" ds:itemID="{96D1E453-C515-4349-9328-478F66623E94}">
  <ds:schemaRefs>
    <ds:schemaRef ds:uri="http://schemas.microsoft.com/sharepoint/v3/contenttype/forms"/>
  </ds:schemaRefs>
</ds:datastoreItem>
</file>

<file path=customXml/itemProps3.xml><?xml version="1.0" encoding="utf-8"?>
<ds:datastoreItem xmlns:ds="http://schemas.openxmlformats.org/officeDocument/2006/customXml" ds:itemID="{1B901AC9-F1A4-FE45-81E7-9FC9435A34FC}">
  <ds:schemaRefs>
    <ds:schemaRef ds:uri="http://schemas.openxmlformats.org/officeDocument/2006/bibliography"/>
  </ds:schemaRefs>
</ds:datastoreItem>
</file>

<file path=customXml/itemProps4.xml><?xml version="1.0" encoding="utf-8"?>
<ds:datastoreItem xmlns:ds="http://schemas.openxmlformats.org/officeDocument/2006/customXml" ds:itemID="{D54392AC-648B-4FD6-AFB4-287D84B06E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7d202-9883-4f15-a647-ced7ad76d18f"/>
    <ds:schemaRef ds:uri="a0cab8ad-e47a-434b-af5e-0db8d9a5de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1175</Words>
  <Characters>6465</Characters>
  <Application>Microsoft Office Word</Application>
  <DocSecurity>0</DocSecurity>
  <Lines>53</Lines>
  <Paragraphs>15</Paragraphs>
  <ScaleCrop>false</ScaleCrop>
  <Company>secretaria de gobierno</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policarpo</dc:title>
  <dc:subject/>
  <dc:creator>ptellez</dc:creator>
  <cp:keywords/>
  <dc:description/>
  <cp:lastModifiedBy>Juan Felipe Fuentes Sarmiento</cp:lastModifiedBy>
  <cp:revision>22</cp:revision>
  <cp:lastPrinted>2025-01-10T01:21:00Z</cp:lastPrinted>
  <dcterms:created xsi:type="dcterms:W3CDTF">2025-01-10T01:21:00Z</dcterms:created>
  <dcterms:modified xsi:type="dcterms:W3CDTF">2025-02-03T15:44:00Z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0x0101006547347618D3874BB731DAF6BD34D43F</vt:lpwstr>
  </property>
  <property fmtid="{D5CDD505-2E9C-101B-9397-08002B2CF9AE}" pid="3" name="MediaServiceImageTags">
    <vt:lpwstr/>
  </property>
</Properties>
</file>